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4C8D4D40" w:rsidR="00EB4FD7" w:rsidRPr="007B7571" w:rsidRDefault="00EB4FD7" w:rsidP="0074653B">
      <w:pPr>
        <w:pStyle w:val="BodyText"/>
        <w:spacing w:before="120"/>
        <w:ind w:right="-1"/>
        <w:jc w:val="both"/>
        <w:rPr>
          <w:rFonts w:ascii="Tahoma" w:hAnsi="Tahoma" w:cs="Tahoma"/>
          <w:b/>
        </w:rPr>
      </w:pPr>
      <w:r w:rsidRPr="007B7571">
        <w:rPr>
          <w:rFonts w:ascii="Tahoma" w:hAnsi="Tahoma" w:cs="Tahoma"/>
          <w:b/>
        </w:rPr>
        <w:t xml:space="preserve">Decreto del </w:t>
      </w:r>
      <w:r w:rsidR="00F26A6E" w:rsidRPr="007B7571">
        <w:rPr>
          <w:rFonts w:ascii="Tahoma" w:hAnsi="Tahoma" w:cs="Tahoma"/>
          <w:b/>
        </w:rPr>
        <w:t xml:space="preserve">Rettore </w:t>
      </w:r>
      <w:r w:rsidR="0074653B" w:rsidRPr="007B7571">
        <w:rPr>
          <w:rFonts w:ascii="Tahoma" w:hAnsi="Tahoma" w:cs="Tahoma"/>
          <w:b/>
        </w:rPr>
        <w:t xml:space="preserve">n. </w:t>
      </w:r>
      <w:r w:rsidR="00DC06D5">
        <w:rPr>
          <w:rFonts w:ascii="Tahoma" w:hAnsi="Tahoma" w:cs="Tahoma"/>
          <w:b/>
        </w:rPr>
        <w:t>1886</w:t>
      </w:r>
      <w:r w:rsidR="000C152F">
        <w:rPr>
          <w:rFonts w:ascii="Tahoma" w:hAnsi="Tahoma" w:cs="Tahoma"/>
          <w:b/>
        </w:rPr>
        <w:t>/</w:t>
      </w:r>
      <w:r w:rsidR="00DC06D5">
        <w:rPr>
          <w:rFonts w:ascii="Tahoma" w:hAnsi="Tahoma" w:cs="Tahoma"/>
          <w:b/>
        </w:rPr>
        <w:t>2022</w:t>
      </w:r>
      <w:r w:rsidR="0074653B" w:rsidRPr="007B7571">
        <w:rPr>
          <w:rFonts w:ascii="Tahoma" w:hAnsi="Tahoma" w:cs="Tahoma"/>
          <w:b/>
        </w:rPr>
        <w:t xml:space="preserve"> </w:t>
      </w:r>
      <w:r w:rsidRPr="007B7571">
        <w:rPr>
          <w:rFonts w:ascii="Tahoma" w:hAnsi="Tahoma" w:cs="Tahoma"/>
          <w:b/>
        </w:rPr>
        <w:t xml:space="preserve">del </w:t>
      </w:r>
      <w:r w:rsidR="00DC06D5">
        <w:rPr>
          <w:rFonts w:ascii="Tahoma" w:hAnsi="Tahoma" w:cs="Tahoma"/>
          <w:b/>
        </w:rPr>
        <w:t>05</w:t>
      </w:r>
      <w:r w:rsidR="00902F53" w:rsidRPr="007B7571">
        <w:rPr>
          <w:rFonts w:ascii="Tahoma" w:hAnsi="Tahoma" w:cs="Tahoma"/>
          <w:b/>
        </w:rPr>
        <w:t>.</w:t>
      </w:r>
      <w:r w:rsidR="000C152F">
        <w:rPr>
          <w:rFonts w:ascii="Tahoma" w:hAnsi="Tahoma" w:cs="Tahoma"/>
          <w:b/>
        </w:rPr>
        <w:t>1</w:t>
      </w:r>
      <w:r w:rsidR="00DC06D5">
        <w:rPr>
          <w:rFonts w:ascii="Tahoma" w:hAnsi="Tahoma" w:cs="Tahoma"/>
          <w:b/>
        </w:rPr>
        <w:t>2</w:t>
      </w:r>
      <w:r w:rsidR="00423444" w:rsidRPr="007B7571">
        <w:rPr>
          <w:rFonts w:ascii="Tahoma" w:hAnsi="Tahoma" w:cs="Tahoma"/>
          <w:b/>
        </w:rPr>
        <w:t>.</w:t>
      </w:r>
      <w:r w:rsidR="00DC06D5">
        <w:rPr>
          <w:rFonts w:ascii="Tahoma" w:hAnsi="Tahoma" w:cs="Tahoma"/>
          <w:b/>
        </w:rPr>
        <w:t>2022</w:t>
      </w:r>
    </w:p>
    <w:p w14:paraId="3E11CD1D" w14:textId="2AF8F433"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w:t>
      </w:r>
      <w:r w:rsidR="00DC06D5" w:rsidRPr="00DC06D5">
        <w:rPr>
          <w:rFonts w:ascii="Tahoma" w:hAnsi="Tahoma" w:cs="Tahoma"/>
          <w:b/>
        </w:rPr>
        <w:t>professoressa</w:t>
      </w:r>
      <w:r w:rsidR="00DC06D5">
        <w:rPr>
          <w:rFonts w:ascii="Tahoma" w:hAnsi="Tahoma" w:cs="Tahoma"/>
          <w:b/>
        </w:rPr>
        <w:t>/</w:t>
      </w:r>
      <w:r w:rsidR="00623754" w:rsidRPr="0074653B">
        <w:rPr>
          <w:rFonts w:ascii="Tahoma" w:hAnsi="Tahoma" w:cs="Tahoma"/>
          <w:b/>
        </w:rPr>
        <w:t>professore straordinario</w:t>
      </w:r>
      <w:r w:rsidR="000C152F">
        <w:rPr>
          <w:rFonts w:ascii="Tahoma" w:hAnsi="Tahoma" w:cs="Tahoma"/>
          <w:b/>
        </w:rPr>
        <w:t xml:space="preserve"> </w:t>
      </w:r>
      <w:r w:rsidR="006F54EB" w:rsidRPr="0074653B">
        <w:rPr>
          <w:rFonts w:ascii="Tahoma" w:hAnsi="Tahoma" w:cs="Tahoma"/>
          <w:b/>
        </w:rPr>
        <w:t xml:space="preserve">ai </w:t>
      </w:r>
      <w:r w:rsidR="00623754" w:rsidRPr="0074653B">
        <w:rPr>
          <w:rFonts w:ascii="Tahoma" w:hAnsi="Tahoma" w:cs="Tahoma"/>
          <w:b/>
        </w:rPr>
        <w:t>sensi dell’art. 1, comma 12, legge 4 novembre 2005 n. 230</w:t>
      </w:r>
    </w:p>
    <w:p w14:paraId="4BF6B08B" w14:textId="24D0568F" w:rsidR="00AD5E1C" w:rsidRPr="0074653B" w:rsidRDefault="00256853" w:rsidP="0074653B">
      <w:pPr>
        <w:pStyle w:val="BodyText"/>
        <w:spacing w:before="120"/>
        <w:ind w:right="-1"/>
        <w:jc w:val="both"/>
        <w:rPr>
          <w:rFonts w:ascii="Tahoma" w:hAnsi="Tahoma" w:cs="Tahoma"/>
          <w:b/>
        </w:rPr>
      </w:pPr>
      <w:r w:rsidRPr="0074653B">
        <w:rPr>
          <w:rFonts w:ascii="Tahoma" w:hAnsi="Tahoma" w:cs="Tahoma"/>
          <w:b/>
        </w:rPr>
        <w:t xml:space="preserve">Struttura organizzativa: </w:t>
      </w:r>
      <w:r w:rsidR="000C152F" w:rsidRPr="000C152F">
        <w:rPr>
          <w:rFonts w:ascii="Tahoma" w:hAnsi="Tahoma" w:cs="Tahoma"/>
          <w:b/>
          <w:noProof/>
        </w:rPr>
        <w:t xml:space="preserve">Centro di competenza </w:t>
      </w:r>
      <w:r w:rsidR="00DC06D5" w:rsidRPr="00DC06D5">
        <w:rPr>
          <w:rFonts w:ascii="Tahoma" w:hAnsi="Tahoma" w:cs="Tahoma"/>
          <w:b/>
          <w:noProof/>
        </w:rPr>
        <w:t>“</w:t>
      </w:r>
      <w:r w:rsidR="00DC06D5">
        <w:rPr>
          <w:rFonts w:ascii="Tahoma" w:hAnsi="Tahoma" w:cs="Tahoma"/>
          <w:b/>
          <w:noProof/>
        </w:rPr>
        <w:t>Management delle Cooperative”</w:t>
      </w:r>
    </w:p>
    <w:p w14:paraId="216713A3" w14:textId="09F79B21" w:rsidR="000C152F" w:rsidRP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concorsuale: </w:t>
      </w:r>
      <w:r w:rsidR="00DC06D5" w:rsidRPr="00DC06D5">
        <w:rPr>
          <w:rFonts w:ascii="Tahoma" w:hAnsi="Tahoma" w:cs="Tahoma"/>
          <w:b/>
        </w:rPr>
        <w:t>13/B2 (Economia e gestione delle imprese</w:t>
      </w:r>
      <w:r w:rsidRPr="000C152F">
        <w:rPr>
          <w:rFonts w:ascii="Tahoma" w:hAnsi="Tahoma" w:cs="Tahoma"/>
          <w:b/>
        </w:rPr>
        <w:t>)</w:t>
      </w:r>
    </w:p>
    <w:p w14:paraId="53F4108C" w14:textId="587B3EF5" w:rsid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00DC06D5" w:rsidRPr="00DC06D5">
        <w:rPr>
          <w:rFonts w:ascii="Tahoma" w:hAnsi="Tahoma" w:cs="Tahoma"/>
          <w:b/>
        </w:rPr>
        <w:t>SECS-P/08 (Economia e gestione delle imprese</w:t>
      </w:r>
      <w:r w:rsidRPr="000C152F">
        <w:rPr>
          <w:rFonts w:ascii="Tahoma" w:hAnsi="Tahoma" w:cs="Tahoma"/>
          <w:b/>
        </w:rPr>
        <w:t>)</w:t>
      </w:r>
    </w:p>
    <w:p w14:paraId="4903E489" w14:textId="767C30F7" w:rsidR="00EF028F" w:rsidRPr="0074653B" w:rsidRDefault="00EF028F" w:rsidP="000C152F">
      <w:pPr>
        <w:widowControl w:val="0"/>
        <w:tabs>
          <w:tab w:val="left" w:pos="1134"/>
        </w:tabs>
        <w:spacing w:before="120"/>
        <w:jc w:val="both"/>
        <w:rPr>
          <w:rFonts w:ascii="Tahoma" w:hAnsi="Tahoma" w:cs="Tahoma"/>
          <w:b/>
        </w:rPr>
      </w:pPr>
      <w:r w:rsidRPr="0074653B">
        <w:rPr>
          <w:rFonts w:ascii="Tahoma" w:hAnsi="Tahoma" w:cs="Tahoma"/>
          <w:b/>
        </w:rPr>
        <w:t>Num</w:t>
      </w:r>
      <w:r w:rsidR="00DC06D5">
        <w:rPr>
          <w:rFonts w:ascii="Tahoma" w:hAnsi="Tahoma" w:cs="Tahoma"/>
          <w:b/>
        </w:rPr>
        <w:t>ero massimo di pubblicazioni: 15</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nome</w:t>
      </w:r>
      <w:proofErr w:type="gramStart"/>
      <w:r w:rsidRPr="00EE4611">
        <w:rPr>
          <w:rFonts w:ascii="Tahoma" w:hAnsi="Tahoma" w:cs="Tahoma"/>
        </w:rPr>
        <w:t xml:space="preserve"> ....</w:t>
      </w:r>
      <w:proofErr w:type="gramEnd"/>
      <w:r w:rsidRPr="00EE4611">
        <w:rPr>
          <w:rFonts w:ascii="Tahoma" w:hAnsi="Tahoma" w:cs="Tahoma"/>
        </w:rPr>
        <w:t xml:space="preserve">.………………………………................................................. cognome ............................……………......................... chiede di essere </w:t>
      </w:r>
      <w:proofErr w:type="gramStart"/>
      <w:r w:rsidRPr="00EE4611">
        <w:rPr>
          <w:rFonts w:ascii="Tahoma" w:hAnsi="Tahoma" w:cs="Tahoma"/>
        </w:rPr>
        <w:t>ammess….</w:t>
      </w:r>
      <w:proofErr w:type="gramEnd"/>
      <w:r w:rsidRPr="00EE4611">
        <w:rPr>
          <w:rFonts w:ascii="Tahoma" w:hAnsi="Tahoma" w:cs="Tahoma"/>
        </w:rPr>
        <w:t>.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essere </w:t>
      </w:r>
      <w:proofErr w:type="gramStart"/>
      <w:r w:rsidRPr="00EE4611">
        <w:rPr>
          <w:rFonts w:ascii="Tahoma" w:hAnsi="Tahoma" w:cs="Tahoma"/>
        </w:rPr>
        <w:t>nat....</w:t>
      </w:r>
      <w:proofErr w:type="gramEnd"/>
      <w:r w:rsidRPr="00EE4611">
        <w:rPr>
          <w:rFonts w:ascii="Tahoma" w:hAnsi="Tahoma" w:cs="Tahoma"/>
        </w:rPr>
        <w:t>. il ........................... a ......................................................... prov. .............. nazione ..........……</w:t>
      </w:r>
      <w:proofErr w:type="gramStart"/>
      <w:r w:rsidRPr="00EE4611">
        <w:rPr>
          <w:rFonts w:ascii="Tahoma" w:hAnsi="Tahoma" w:cs="Tahoma"/>
        </w:rPr>
        <w:t>....... ;</w:t>
      </w:r>
      <w:proofErr w:type="gramEnd"/>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proofErr w:type="gramStart"/>
      <w:r w:rsidRPr="00EE4611">
        <w:rPr>
          <w:rFonts w:ascii="Tahoma" w:hAnsi="Tahoma" w:cs="Tahoma"/>
        </w:rPr>
        <w:t>........................ ;</w:t>
      </w:r>
      <w:proofErr w:type="gramEnd"/>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w:t>
      </w:r>
      <w:proofErr w:type="gramStart"/>
      <w:r w:rsidRPr="00EE4611">
        <w:rPr>
          <w:rFonts w:ascii="Tahoma" w:hAnsi="Tahoma" w:cs="Tahoma"/>
        </w:rPr>
        <w:t xml:space="preserve"> ..</w:t>
      </w:r>
      <w:proofErr w:type="gramEnd"/>
      <w:r w:rsidRPr="00EE4611">
        <w:rPr>
          <w:rFonts w:ascii="Tahoma" w:hAnsi="Tahoma" w:cs="Tahoma"/>
        </w:rPr>
        <w:t>…....... c.a.p.</w:t>
      </w:r>
      <w:proofErr w:type="gramStart"/>
      <w:r w:rsidRPr="00EE4611">
        <w:rPr>
          <w:rFonts w:ascii="Tahoma" w:hAnsi="Tahoma" w:cs="Tahoma"/>
        </w:rPr>
        <w:t xml:space="preserve"> ....</w:t>
      </w:r>
      <w:proofErr w:type="gramEnd"/>
      <w:r w:rsidRPr="00EE4611">
        <w:rPr>
          <w:rFonts w:ascii="Tahoma" w:hAnsi="Tahoma" w:cs="Tahoma"/>
        </w:rPr>
        <w:t>.…...........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possedere la seguente cittadinanza: </w:t>
      </w:r>
      <w:proofErr w:type="gramStart"/>
      <w:r w:rsidRPr="00EE4611">
        <w:rPr>
          <w:rFonts w:ascii="Tahoma" w:hAnsi="Tahoma" w:cs="Tahoma"/>
        </w:rPr>
        <w:t>....................................... ;</w:t>
      </w:r>
      <w:proofErr w:type="gramEnd"/>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7E870D97"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w:t>
      </w:r>
      <w:r w:rsidR="00DC06D5">
        <w:rPr>
          <w:rFonts w:ascii="Tahoma" w:hAnsi="Tahoma" w:cs="Tahoma"/>
        </w:rPr>
        <w:t>/</w:t>
      </w:r>
      <w:r w:rsidR="00DC06D5" w:rsidRPr="00DC06D5">
        <w:rPr>
          <w:rFonts w:ascii="Tahoma" w:hAnsi="Tahoma" w:cs="Tahoma"/>
        </w:rPr>
        <w:t xml:space="preserve"> </w:t>
      </w:r>
      <w:r w:rsidR="00DC06D5">
        <w:rPr>
          <w:rFonts w:ascii="Tahoma" w:hAnsi="Tahoma" w:cs="Tahoma"/>
        </w:rPr>
        <w:t>candidata</w:t>
      </w:r>
      <w:r>
        <w:rPr>
          <w:rFonts w:ascii="Tahoma" w:hAnsi="Tahoma" w:cs="Tahoma"/>
        </w:rPr>
        <w:t xml:space="preserve">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3F6911">
        <w:rPr>
          <w:rFonts w:ascii="Tahoma" w:hAnsi="Tahoma" w:cs="Tahoma"/>
        </w:rPr>
        <w:t xml:space="preserve"> </w:t>
      </w:r>
      <w:r>
        <w:rPr>
          <w:rFonts w:ascii="Tahoma" w:hAnsi="Tahoma" w:cs="Tahoma"/>
        </w:rPr>
        <w:t xml:space="preserve">per il settore concorsuale </w:t>
      </w:r>
      <w:r w:rsidR="003F6911">
        <w:rPr>
          <w:rFonts w:ascii="Tahoma" w:hAnsi="Tahoma" w:cs="Tahoma"/>
        </w:rPr>
        <w:t>oggetto del procedimento;</w:t>
      </w:r>
    </w:p>
    <w:p w14:paraId="73F7CA5D" w14:textId="069446FC"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candidato</w:t>
      </w:r>
      <w:r w:rsidR="00DC06D5">
        <w:rPr>
          <w:rFonts w:ascii="Tahoma" w:hAnsi="Tahoma" w:cs="Tahoma"/>
        </w:rPr>
        <w:t>/candidata</w:t>
      </w:r>
      <w:r w:rsidR="0037538F">
        <w:rPr>
          <w:rFonts w:ascii="Tahoma" w:hAnsi="Tahoma" w:cs="Tahoma"/>
        </w:rPr>
        <w:t xml:space="preserve">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2A88F592" w14:textId="59861B25" w:rsidR="00162AEC" w:rsidRP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dottorato di ricerca, ovvero titolo di studio equipollente nelle discipline oggetto del programma di ricerca</w:t>
      </w:r>
      <w:r w:rsidRPr="00162AEC">
        <w:rPr>
          <w:rFonts w:ascii="Tahoma" w:hAnsi="Tahoma" w:cs="Tahoma"/>
        </w:rPr>
        <w:t>;</w:t>
      </w:r>
    </w:p>
    <w:p w14:paraId="3E7177C9" w14:textId="5404B72E" w:rsid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lastRenderedPageBreak/>
        <w:t xml:space="preserve">- </w:t>
      </w:r>
      <w:r w:rsidR="00DC06D5" w:rsidRPr="00DC06D5">
        <w:rPr>
          <w:rFonts w:ascii="Tahoma" w:hAnsi="Tahoma" w:cs="Tahoma"/>
        </w:rPr>
        <w:t>svolgimento di documentata attività di ricerca ovvero di attività imprenditoriale o professionale particolarmente significativa nelle discipline oggetto del programma</w:t>
      </w:r>
      <w:r w:rsidRPr="00162AEC">
        <w:rPr>
          <w:rFonts w:ascii="Tahoma" w:hAnsi="Tahoma" w:cs="Tahoma"/>
        </w:rPr>
        <w:t>.</w:t>
      </w:r>
      <w:r w:rsidRPr="00162AEC">
        <w:rPr>
          <w:rFonts w:ascii="Tahoma" w:hAnsi="Tahoma" w:cs="Tahoma"/>
        </w:rPr>
        <w:cr/>
      </w:r>
    </w:p>
    <w:p w14:paraId="6C2A1785" w14:textId="77777777" w:rsidR="00162AEC" w:rsidRDefault="00162AEC" w:rsidP="00162AEC">
      <w:pPr>
        <w:widowControl w:val="0"/>
        <w:tabs>
          <w:tab w:val="left" w:pos="-1985"/>
          <w:tab w:val="left" w:leader="dot" w:pos="3168"/>
          <w:tab w:val="left" w:leader="dot" w:pos="5760"/>
          <w:tab w:val="left" w:leader="dot" w:pos="8640"/>
        </w:tabs>
        <w:spacing w:before="60"/>
        <w:jc w:val="both"/>
        <w:rPr>
          <w:rFonts w:ascii="Tahoma" w:hAnsi="Tahoma" w:cs="Tahoma"/>
        </w:rPr>
      </w:pPr>
    </w:p>
    <w:p w14:paraId="70AC1C2E" w14:textId="5680D366" w:rsidR="003B57E0" w:rsidRPr="00DC06D5"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DC06D5">
        <w:rPr>
          <w:rFonts w:ascii="Tahoma" w:hAnsi="Tahoma" w:cs="Tahoma"/>
        </w:rPr>
        <w:t xml:space="preserve">di essere in </w:t>
      </w:r>
      <w:bookmarkStart w:id="0" w:name="_Hlk63850334"/>
      <w:r w:rsidRPr="00DC06D5">
        <w:rPr>
          <w:rFonts w:ascii="Tahoma" w:hAnsi="Tahoma" w:cs="Tahoma"/>
        </w:rPr>
        <w:t xml:space="preserve">possesso delle conoscenze linguistiche necessarie per l’ammissione alla procedura </w:t>
      </w:r>
      <w:bookmarkEnd w:id="0"/>
      <w:r w:rsidRPr="00DC06D5">
        <w:rPr>
          <w:rFonts w:ascii="Tahoma" w:hAnsi="Tahoma" w:cs="Tahoma"/>
        </w:rPr>
        <w:t xml:space="preserve">(cfr. art. 2, c. 1 del </w:t>
      </w:r>
      <w:proofErr w:type="gramStart"/>
      <w:r w:rsidRPr="00DC06D5">
        <w:rPr>
          <w:rFonts w:ascii="Tahoma" w:hAnsi="Tahoma" w:cs="Tahoma"/>
        </w:rPr>
        <w:t>bando)*</w:t>
      </w:r>
      <w:proofErr w:type="gramEnd"/>
      <w:r w:rsidRPr="00DC06D5">
        <w:rPr>
          <w:rFonts w:ascii="Tahoma" w:hAnsi="Tahoma" w:cs="Tahoma"/>
        </w:rPr>
        <w:t>:</w:t>
      </w:r>
    </w:p>
    <w:p w14:paraId="15C1F3C5" w14:textId="77777777" w:rsidR="003B57E0" w:rsidRPr="00DC06D5" w:rsidRDefault="003B57E0" w:rsidP="003B57E0">
      <w:pPr>
        <w:widowControl w:val="0"/>
        <w:tabs>
          <w:tab w:val="left" w:pos="-1985"/>
          <w:tab w:val="left" w:leader="dot" w:pos="3168"/>
          <w:tab w:val="left" w:leader="dot" w:pos="5760"/>
          <w:tab w:val="left" w:leader="dot" w:pos="8640"/>
        </w:tabs>
        <w:spacing w:before="60"/>
        <w:ind w:left="360"/>
        <w:jc w:val="both"/>
        <w:rPr>
          <w:rFonts w:ascii="Tahoma" w:hAnsi="Tahoma" w:cs="Tahoma"/>
        </w:rPr>
      </w:pP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3B57E0" w:rsidRPr="00DC06D5" w14:paraId="795B79C4" w14:textId="77777777" w:rsidTr="00637574">
        <w:tc>
          <w:tcPr>
            <w:tcW w:w="4144" w:type="dxa"/>
            <w:shd w:val="clear" w:color="auto" w:fill="auto"/>
          </w:tcPr>
          <w:p w14:paraId="22A35514" w14:textId="77777777" w:rsidR="003B57E0" w:rsidRPr="00DC06D5" w:rsidRDefault="003B57E0" w:rsidP="003B57E0">
            <w:pPr>
              <w:widowControl w:val="0"/>
              <w:numPr>
                <w:ilvl w:val="0"/>
                <w:numId w:val="17"/>
              </w:numPr>
              <w:tabs>
                <w:tab w:val="left" w:pos="-1985"/>
              </w:tabs>
              <w:spacing w:before="60"/>
              <w:ind w:left="284" w:hanging="284"/>
              <w:jc w:val="both"/>
              <w:rPr>
                <w:rFonts w:ascii="Tahoma" w:hAnsi="Tahoma" w:cs="Tahoma"/>
              </w:rPr>
            </w:pPr>
            <w:r w:rsidRPr="00DC06D5">
              <w:rPr>
                <w:rFonts w:ascii="Tahoma" w:hAnsi="Tahoma" w:cs="Tahoma"/>
              </w:rPr>
              <w:t>lingua: C1    ……………………………</w:t>
            </w:r>
          </w:p>
          <w:p w14:paraId="6F03A19A" w14:textId="77777777" w:rsidR="003B57E0" w:rsidRPr="00DC06D5" w:rsidRDefault="003B57E0" w:rsidP="00637574">
            <w:pPr>
              <w:widowControl w:val="0"/>
              <w:tabs>
                <w:tab w:val="left" w:pos="-1985"/>
              </w:tabs>
              <w:spacing w:before="60"/>
              <w:ind w:left="284"/>
              <w:jc w:val="both"/>
              <w:rPr>
                <w:rFonts w:ascii="Tahoma" w:hAnsi="Tahoma" w:cs="Tahoma"/>
              </w:rPr>
            </w:pPr>
            <w:r w:rsidRPr="00DC06D5">
              <w:rPr>
                <w:rFonts w:ascii="Tahoma" w:hAnsi="Tahoma" w:cs="Tahoma"/>
              </w:rPr>
              <w:tab/>
            </w:r>
            <w:r w:rsidRPr="00DC06D5">
              <w:rPr>
                <w:rFonts w:ascii="Tahoma" w:hAnsi="Tahoma" w:cs="Tahoma"/>
              </w:rPr>
              <w:tab/>
            </w:r>
            <w:r w:rsidRPr="00DC06D5">
              <w:rPr>
                <w:rFonts w:ascii="Tahoma" w:hAnsi="Tahoma" w:cs="Tahoma"/>
                <w:i/>
                <w:sz w:val="16"/>
                <w:szCs w:val="16"/>
              </w:rPr>
              <w:t>(tedesco)</w:t>
            </w:r>
          </w:p>
        </w:tc>
      </w:tr>
    </w:tbl>
    <w:p w14:paraId="455B58E7" w14:textId="77777777" w:rsidR="003B57E0" w:rsidRPr="00DC06D5" w:rsidRDefault="003B57E0" w:rsidP="003B57E0">
      <w:pPr>
        <w:pStyle w:val="Footer"/>
        <w:ind w:left="357"/>
      </w:pPr>
    </w:p>
    <w:p w14:paraId="5C6E63C4" w14:textId="283B797B" w:rsidR="003B57E0" w:rsidRPr="008B175C" w:rsidRDefault="003B57E0" w:rsidP="003B57E0">
      <w:pPr>
        <w:pStyle w:val="Footer"/>
        <w:ind w:left="357"/>
        <w:rPr>
          <w:rFonts w:ascii="Tahoma" w:hAnsi="Tahoma" w:cs="Tahoma"/>
          <w:sz w:val="16"/>
          <w:szCs w:val="16"/>
        </w:rPr>
      </w:pPr>
      <w:r w:rsidRPr="00DC06D5">
        <w:t>*</w:t>
      </w:r>
      <w:r w:rsidRPr="00DC06D5">
        <w:rPr>
          <w:rFonts w:ascii="Tahoma" w:hAnsi="Tahoma" w:cs="Tahoma"/>
          <w:sz w:val="16"/>
          <w:szCs w:val="16"/>
        </w:rPr>
        <w:t xml:space="preserve"> La conoscenza delle lingue deve essere certificata da apposito certificato di cui all’allegata lista “Certificati e attestati di lingua riconosciuti ai fini concorsuali e per il conseguimento dell’indennità lingue”. Nel caso in cui una delle lingue sopra citate (tedesco o inglese) fosse la</w:t>
      </w:r>
      <w:r w:rsidRPr="003E0ED4">
        <w:rPr>
          <w:rFonts w:ascii="Tahoma" w:hAnsi="Tahoma" w:cs="Tahoma"/>
          <w:sz w:val="16"/>
          <w:szCs w:val="16"/>
        </w:rPr>
        <w:t xml:space="preserve"> madrelingua, non è necessario presentare certificati.</w:t>
      </w:r>
    </w:p>
    <w:p w14:paraId="11F64BD8" w14:textId="77777777" w:rsidR="003B57E0" w:rsidRPr="0028372C" w:rsidRDefault="003B57E0" w:rsidP="003B57E0">
      <w:pPr>
        <w:widowControl w:val="0"/>
        <w:tabs>
          <w:tab w:val="left" w:pos="-1985"/>
          <w:tab w:val="left" w:leader="dot" w:pos="3168"/>
          <w:tab w:val="left" w:leader="dot" w:pos="5760"/>
          <w:tab w:val="left" w:leader="dot" w:pos="8640"/>
        </w:tabs>
        <w:spacing w:before="60"/>
        <w:jc w:val="both"/>
        <w:rPr>
          <w:rFonts w:ascii="Tahoma" w:hAnsi="Tahoma" w:cs="Tahoma"/>
        </w:rPr>
      </w:pPr>
    </w:p>
    <w:p w14:paraId="30C857B0" w14:textId="77777777" w:rsidR="003B57E0" w:rsidRPr="0028372C"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28372C">
        <w:rPr>
          <w:rFonts w:ascii="Tahoma" w:hAnsi="Tahoma" w:cs="Tahoma"/>
        </w:rPr>
        <w:t>che</w:t>
      </w:r>
      <w:r w:rsidRPr="00874DA5">
        <w:rPr>
          <w:rFonts w:ascii="Tahoma" w:hAnsi="Tahoma" w:cs="Tahoma"/>
        </w:rPr>
        <w:t xml:space="preserve"> la propria madrelingua è</w:t>
      </w:r>
      <w:r>
        <w:rPr>
          <w:rFonts w:ascii="Tahoma" w:hAnsi="Tahoma" w:cs="Tahoma"/>
        </w:rPr>
        <w:t xml:space="preserve"> </w:t>
      </w:r>
      <w:r w:rsidRPr="00874DA5">
        <w:rPr>
          <w:rFonts w:ascii="Tahoma" w:hAnsi="Tahoma" w:cs="Tahoma"/>
        </w:rPr>
        <w:t>.............................;</w:t>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essere </w:t>
      </w:r>
      <w:proofErr w:type="spellStart"/>
      <w:proofErr w:type="gramStart"/>
      <w:r w:rsidRPr="00EE4611">
        <w:rPr>
          <w:rFonts w:ascii="Tahoma" w:hAnsi="Tahoma" w:cs="Tahoma"/>
        </w:rPr>
        <w:t>iscritt</w:t>
      </w:r>
      <w:proofErr w:type="spellEnd"/>
      <w:r w:rsidRPr="00EE4611">
        <w:rPr>
          <w:rFonts w:ascii="Tahoma" w:hAnsi="Tahoma" w:cs="Tahoma"/>
        </w:rPr>
        <w:t>….</w:t>
      </w:r>
      <w:proofErr w:type="gramEnd"/>
      <w:r w:rsidRPr="00EE4611">
        <w:rPr>
          <w:rFonts w:ascii="Tahoma" w:hAnsi="Tahoma" w:cs="Tahoma"/>
        </w:rPr>
        <w: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77777777"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 o destituito dall’impiego presso una Pubblica amministrazione per persistente insufficiente rendimento, ovvero di non essere stato dichiarato decaduto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1890F56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lastRenderedPageBreak/>
        <w:t>che le pubblicazioni consegnate sono conformi agli originali;</w:t>
      </w:r>
    </w:p>
    <w:p w14:paraId="2F913F33"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sidR="001C34FF">
        <w:rPr>
          <w:rFonts w:ascii="Tahoma" w:hAnsi="Tahoma" w:cs="Tahoma"/>
        </w:rPr>
        <w:t>esente va</w:t>
      </w:r>
      <w:r w:rsidR="001C34FF">
        <w:rPr>
          <w:rFonts w:ascii="Tahoma" w:hAnsi="Tahoma" w:cs="Tahoma"/>
        </w:rPr>
        <w:softHyphen/>
        <w:t>lu</w:t>
      </w:r>
      <w:r w:rsidR="001C34FF">
        <w:rPr>
          <w:rFonts w:ascii="Tahoma" w:hAnsi="Tahoma" w:cs="Tahoma"/>
        </w:rPr>
        <w:softHyphen/>
        <w:t>tazione</w:t>
      </w:r>
      <w:r w:rsidRPr="00EE4611">
        <w:rPr>
          <w:rFonts w:ascii="Tahoma" w:hAnsi="Tahoma" w:cs="Tahoma"/>
        </w:rPr>
        <w:t xml:space="preserve">, e di impegnarsi a far conoscere </w:t>
      </w:r>
      <w:r w:rsidR="00916DD5">
        <w:rPr>
          <w:rFonts w:ascii="Tahoma" w:hAnsi="Tahoma" w:cs="Tahoma"/>
        </w:rPr>
        <w:t xml:space="preserve">all’Ufficio personale accademico </w:t>
      </w:r>
      <w:r w:rsidRPr="00EE4611">
        <w:rPr>
          <w:rFonts w:ascii="Tahoma" w:hAnsi="Tahoma" w:cs="Tahoma"/>
        </w:rPr>
        <w:t>le eventuali successive variazioni</w:t>
      </w:r>
      <w:r w:rsidR="00916DD5">
        <w:rPr>
          <w:rFonts w:ascii="Tahoma" w:hAnsi="Tahoma" w:cs="Tahoma"/>
        </w:rPr>
        <w:t xml:space="preserve"> per </w:t>
      </w:r>
      <w:proofErr w:type="gramStart"/>
      <w:r w:rsidR="00916DD5">
        <w:rPr>
          <w:rFonts w:ascii="Tahoma" w:hAnsi="Tahoma" w:cs="Tahoma"/>
        </w:rPr>
        <w:t xml:space="preserve">iscritto </w:t>
      </w:r>
      <w:r w:rsidRPr="00EE4611">
        <w:rPr>
          <w:rFonts w:ascii="Tahoma" w:hAnsi="Tahoma" w:cs="Tahoma"/>
        </w:rPr>
        <w:t>:</w:t>
      </w:r>
      <w:proofErr w:type="gramEnd"/>
    </w:p>
    <w:p w14:paraId="7232576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roofErr w:type="gramStart"/>
      <w:r w:rsidRPr="00EE4611">
        <w:rPr>
          <w:rFonts w:ascii="Tahoma" w:hAnsi="Tahoma" w:cs="Tahoma"/>
        </w:rPr>
        <w:t>…….</w:t>
      </w:r>
      <w:proofErr w:type="gramEnd"/>
      <w:r w:rsidRPr="00EE4611">
        <w:rPr>
          <w:rFonts w:ascii="Tahoma" w:hAnsi="Tahoma" w:cs="Tahoma"/>
        </w:rPr>
        <w:t>.</w:t>
      </w:r>
    </w:p>
    <w:p w14:paraId="104FD60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roofErr w:type="gramStart"/>
      <w:r w:rsidRPr="00EE4611">
        <w:rPr>
          <w:rFonts w:ascii="Tahoma" w:hAnsi="Tahoma" w:cs="Tahoma"/>
        </w:rPr>
        <w:t>…….</w:t>
      </w:r>
      <w:proofErr w:type="gramEnd"/>
      <w:r w:rsidRPr="00EE4611">
        <w:rPr>
          <w:rFonts w:ascii="Tahoma" w:hAnsi="Tahoma" w:cs="Tahoma"/>
        </w:rPr>
        <w:t>.</w:t>
      </w:r>
    </w:p>
    <w:p w14:paraId="61D2624B"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5F11C75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roofErr w:type="gramStart"/>
      <w:r w:rsidRPr="00EE4611">
        <w:rPr>
          <w:rFonts w:ascii="Tahoma" w:hAnsi="Tahoma" w:cs="Tahoma"/>
        </w:rPr>
        <w:t>…….</w:t>
      </w:r>
      <w:proofErr w:type="gramEnd"/>
      <w:r w:rsidRPr="00EE4611">
        <w:rPr>
          <w:rFonts w:ascii="Tahoma" w:hAnsi="Tahoma" w:cs="Tahoma"/>
        </w:rPr>
        <w:t>.</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w:t>
      </w:r>
      <w:proofErr w:type="gramStart"/>
      <w:r w:rsidRPr="00EE4611">
        <w:rPr>
          <w:rFonts w:ascii="Tahoma" w:hAnsi="Tahoma" w:cs="Tahoma"/>
        </w:rPr>
        <w:t>Eventuale  indicazione</w:t>
      </w:r>
      <w:proofErr w:type="gramEnd"/>
      <w:r w:rsidRPr="00EE4611">
        <w:rPr>
          <w:rFonts w:ascii="Tahoma" w:hAnsi="Tahoma" w:cs="Tahoma"/>
        </w:rPr>
        <w:t xml:space="preserv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77777777"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 xml:space="preserve">redatto secondo lo schema di cui all'allegato 'C;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7777777"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 xml:space="preserve">(Art. 47 D.P.R. 28 </w:t>
      </w:r>
      <w:proofErr w:type="spellStart"/>
      <w:r w:rsidRPr="0074653B">
        <w:rPr>
          <w:rFonts w:ascii="Tahoma" w:hAnsi="Tahoma" w:cs="Tahoma"/>
          <w:lang w:val="fr-FR"/>
        </w:rPr>
        <w:t>dicembre</w:t>
      </w:r>
      <w:proofErr w:type="spellEnd"/>
      <w:r w:rsidRPr="0074653B">
        <w:rPr>
          <w:rFonts w:ascii="Tahoma" w:hAnsi="Tahoma" w:cs="Tahoma"/>
          <w:lang w:val="fr-FR"/>
        </w:rPr>
        <w:t xml:space="preserv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nome ................…</w:t>
      </w:r>
      <w:proofErr w:type="gramStart"/>
      <w:r w:rsidRPr="00EE4611">
        <w:rPr>
          <w:rFonts w:ascii="Tahoma" w:hAnsi="Tahoma" w:cs="Tahoma"/>
        </w:rPr>
        <w:t>…….</w:t>
      </w:r>
      <w:proofErr w:type="gramEnd"/>
      <w:r w:rsidRPr="00EE4611">
        <w:rPr>
          <w:rFonts w:ascii="Tahoma" w:hAnsi="Tahoma" w:cs="Tahoma"/>
        </w:rPr>
        <w:t>.……............................................... cognome ..........................……</w:t>
      </w:r>
      <w:proofErr w:type="gramStart"/>
      <w:r w:rsidRPr="00EE4611">
        <w:rPr>
          <w:rFonts w:ascii="Tahoma" w:hAnsi="Tahoma" w:cs="Tahoma"/>
        </w:rPr>
        <w:t>...................................... ,</w:t>
      </w:r>
      <w:proofErr w:type="gramEnd"/>
      <w:r w:rsidRPr="00EE4611">
        <w:rPr>
          <w:rFonts w:ascii="Tahoma" w:hAnsi="Tahoma" w:cs="Tahoma"/>
        </w:rPr>
        <w:t xml:space="preserve"> nat….. a .......................…............................ (prov. </w:t>
      </w:r>
      <w:proofErr w:type="gramStart"/>
      <w:r w:rsidRPr="00EE4611">
        <w:rPr>
          <w:rFonts w:ascii="Tahoma" w:hAnsi="Tahoma" w:cs="Tahoma"/>
        </w:rPr>
        <w:t>.....</w:t>
      </w:r>
      <w:proofErr w:type="gramEnd"/>
      <w:r w:rsidRPr="00EE4611">
        <w:rPr>
          <w:rFonts w:ascii="Tahoma" w:hAnsi="Tahoma" w:cs="Tahoma"/>
        </w:rPr>
        <w:t xml:space="preserve"> ), il ................................ residente a</w:t>
      </w:r>
      <w:proofErr w:type="gramStart"/>
      <w:r w:rsidRPr="00EE4611">
        <w:rPr>
          <w:rFonts w:ascii="Tahoma" w:hAnsi="Tahoma" w:cs="Tahoma"/>
        </w:rPr>
        <w:t xml:space="preserve"> ....</w:t>
      </w:r>
      <w:proofErr w:type="gramEnd"/>
      <w:r w:rsidRPr="00EE4611">
        <w:rPr>
          <w:rFonts w:ascii="Tahoma" w:hAnsi="Tahoma" w:cs="Tahoma"/>
        </w:rPr>
        <w:t xml:space="preserve">…………....................................................... (prov. </w:t>
      </w:r>
      <w:proofErr w:type="gramStart"/>
      <w:r w:rsidRPr="00EE4611">
        <w:rPr>
          <w:rFonts w:ascii="Tahoma" w:hAnsi="Tahoma" w:cs="Tahoma"/>
        </w:rPr>
        <w:t>..…</w:t>
      </w:r>
      <w:proofErr w:type="gramEnd"/>
      <w:r w:rsidRPr="00EE4611">
        <w:rPr>
          <w:rFonts w:ascii="Tahoma" w:hAnsi="Tahoma" w:cs="Tahoma"/>
        </w:rPr>
        <w:t>….....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roofErr w:type="gramStart"/>
      <w:r w:rsidRPr="00EE4611">
        <w:rPr>
          <w:rFonts w:ascii="Tahoma" w:hAnsi="Tahoma" w:cs="Tahoma"/>
        </w:rPr>
        <w:t>…….</w:t>
      </w:r>
      <w:proofErr w:type="gramEnd"/>
      <w:r w:rsidRPr="00EE4611">
        <w:rPr>
          <w:rFonts w:ascii="Tahoma" w:hAnsi="Tahoma" w:cs="Tahoma"/>
        </w:rPr>
        <w:t>.</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w:t>
      </w:r>
      <w:proofErr w:type="gramStart"/>
      <w:r w:rsidRPr="00EE4611">
        <w:rPr>
          <w:rFonts w:ascii="Tahoma" w:hAnsi="Tahoma" w:cs="Tahoma"/>
        </w:rPr>
        <w:t>nome  cognome</w:t>
      </w:r>
      <w:proofErr w:type="gramEnd"/>
      <w:r w:rsidRPr="00EE4611">
        <w:rPr>
          <w:rFonts w:ascii="Tahoma" w:hAnsi="Tahoma" w:cs="Tahoma"/>
        </w:rPr>
        <w:t xml:space="preserv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77777777" w:rsidR="00423444" w:rsidRDefault="00851BD0" w:rsidP="00423444">
      <w:pPr>
        <w:jc w:val="both"/>
        <w:rPr>
          <w:rFonts w:ascii="Tahoma" w:hAnsi="Tahoma"/>
          <w:b/>
          <w:sz w:val="28"/>
          <w:lang w:val="en-US"/>
        </w:rPr>
      </w:pPr>
      <w:r w:rsidRPr="00C75BBE">
        <w:rPr>
          <w:rFonts w:ascii="Tahoma" w:hAnsi="Tahoma" w:cs="Tahoma"/>
          <w:lang w:val="en-US"/>
        </w:rPr>
        <w:br w:type="page"/>
      </w:r>
      <w:r w:rsidR="00423444">
        <w:rPr>
          <w:rFonts w:ascii="Tahoma" w:hAnsi="Tahoma" w:cs="Tahoma"/>
          <w:b/>
          <w:bCs/>
          <w:sz w:val="28"/>
          <w:szCs w:val="28"/>
          <w:lang w:val="en-GB"/>
        </w:rPr>
        <w:lastRenderedPageBreak/>
        <w:t>Attachment</w:t>
      </w:r>
      <w:r w:rsidR="00423444" w:rsidRPr="000633D6">
        <w:rPr>
          <w:rFonts w:ascii="Tahoma" w:hAnsi="Tahoma"/>
          <w:b/>
          <w:sz w:val="28"/>
          <w:lang w:val="en-US"/>
        </w:rPr>
        <w:t xml:space="preserve"> '</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A900062" w14:textId="77777777" w:rsidR="00423444" w:rsidRPr="00280BDA" w:rsidRDefault="00423444" w:rsidP="00423444">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616B99A0" w14:textId="77777777" w:rsidR="00423444" w:rsidRPr="00280BDA" w:rsidRDefault="00423444" w:rsidP="00423444">
      <w:pPr>
        <w:jc w:val="both"/>
        <w:rPr>
          <w:rFonts w:ascii="Tahoma" w:hAnsi="Tahoma" w:cs="Tahoma"/>
          <w:lang w:val="en-US"/>
        </w:rPr>
      </w:pPr>
    </w:p>
    <w:tbl>
      <w:tblPr>
        <w:tblW w:w="0" w:type="auto"/>
        <w:tblLook w:val="01E0" w:firstRow="1" w:lastRow="1" w:firstColumn="1" w:lastColumn="1" w:noHBand="0" w:noVBand="0"/>
      </w:tblPr>
      <w:tblGrid>
        <w:gridCol w:w="2235"/>
        <w:gridCol w:w="6466"/>
      </w:tblGrid>
      <w:tr w:rsidR="004461B5" w:rsidRPr="00E8767A" w14:paraId="147E0621" w14:textId="77777777" w:rsidTr="00F02C4C">
        <w:tc>
          <w:tcPr>
            <w:tcW w:w="2235" w:type="dxa"/>
            <w:hideMark/>
          </w:tcPr>
          <w:p w14:paraId="0DA5C53B"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2B8C1CAA" w14:textId="77777777" w:rsidR="004461B5" w:rsidRPr="00E8767A" w:rsidRDefault="004461B5" w:rsidP="00F02C4C">
            <w:pPr>
              <w:autoSpaceDE/>
              <w:autoSpaceDN/>
              <w:rPr>
                <w:rFonts w:ascii="Arial" w:hAnsi="Arial" w:cs="Arial"/>
                <w:lang w:val="en-US"/>
              </w:rPr>
            </w:pPr>
            <w:r w:rsidRPr="00E8767A">
              <w:rPr>
                <w:rFonts w:ascii="Arial" w:hAnsi="Arial" w:cs="Arial"/>
                <w:lang w:val="en-US"/>
              </w:rPr>
              <w:t>Name</w:t>
            </w:r>
          </w:p>
          <w:p w14:paraId="39346107" w14:textId="77777777" w:rsidR="004461B5" w:rsidRPr="00E8767A" w:rsidRDefault="004461B5" w:rsidP="00F02C4C">
            <w:pPr>
              <w:autoSpaceDE/>
              <w:autoSpaceDN/>
              <w:rPr>
                <w:rFonts w:ascii="Arial" w:hAnsi="Arial" w:cs="Arial"/>
                <w:lang w:val="en-US"/>
              </w:rPr>
            </w:pPr>
            <w:r w:rsidRPr="00E8767A">
              <w:rPr>
                <w:rFonts w:ascii="Arial" w:hAnsi="Arial" w:cs="Arial"/>
                <w:lang w:val="en-US"/>
              </w:rPr>
              <w:t>Place of birth:</w:t>
            </w:r>
          </w:p>
          <w:p w14:paraId="297B1705"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Date of birth: </w:t>
            </w:r>
          </w:p>
          <w:p w14:paraId="722EED9C"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Nationality: </w:t>
            </w:r>
          </w:p>
          <w:p w14:paraId="0D5E6EDD" w14:textId="77777777" w:rsidR="004461B5" w:rsidRPr="00E8767A" w:rsidRDefault="004461B5" w:rsidP="00F02C4C">
            <w:pPr>
              <w:autoSpaceDE/>
              <w:autoSpaceDN/>
              <w:rPr>
                <w:rFonts w:ascii="Arial" w:hAnsi="Arial" w:cs="Arial"/>
                <w:lang w:val="en-US"/>
              </w:rPr>
            </w:pPr>
            <w:r w:rsidRPr="00E8767A">
              <w:rPr>
                <w:rFonts w:ascii="Arial" w:hAnsi="Arial" w:cs="Arial"/>
                <w:lang w:val="en-US"/>
              </w:rPr>
              <w:t>Number of children:</w:t>
            </w:r>
          </w:p>
          <w:p w14:paraId="7ACFCB0E" w14:textId="77777777" w:rsidR="004461B5" w:rsidRPr="00E8767A" w:rsidRDefault="004461B5" w:rsidP="00F02C4C">
            <w:pPr>
              <w:autoSpaceDE/>
              <w:autoSpaceDN/>
              <w:rPr>
                <w:rFonts w:ascii="Arial" w:hAnsi="Arial" w:cs="Arial"/>
                <w:lang w:val="en-US"/>
              </w:rPr>
            </w:pPr>
            <w:r w:rsidRPr="00E8767A">
              <w:rPr>
                <w:rFonts w:ascii="Arial" w:hAnsi="Arial" w:cs="Arial"/>
                <w:lang w:val="en-US"/>
              </w:rPr>
              <w:t>Year of birth of the children:</w:t>
            </w:r>
          </w:p>
          <w:p w14:paraId="10ADCFD3" w14:textId="77777777" w:rsidR="004461B5" w:rsidRPr="00E8767A" w:rsidRDefault="004461B5" w:rsidP="00F02C4C">
            <w:pPr>
              <w:autoSpaceDE/>
              <w:autoSpaceDN/>
              <w:rPr>
                <w:rFonts w:ascii="Arial" w:hAnsi="Arial" w:cs="Arial"/>
                <w:lang w:val="en-US"/>
              </w:rPr>
            </w:pPr>
            <w:r w:rsidRPr="00E8767A">
              <w:rPr>
                <w:rFonts w:ascii="Arial" w:hAnsi="Arial" w:cs="Arial"/>
                <w:lang w:val="en-US"/>
              </w:rPr>
              <w:t>Address:</w:t>
            </w:r>
          </w:p>
          <w:p w14:paraId="770A8F51" w14:textId="77777777" w:rsidR="004461B5" w:rsidRPr="00E8767A" w:rsidRDefault="004461B5" w:rsidP="00F02C4C">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6B290312"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1F67B211"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6826F8A3"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3A1D637A" w14:textId="77777777" w:rsidR="004461B5" w:rsidRPr="00E8767A" w:rsidRDefault="004461B5" w:rsidP="00F02C4C">
            <w:pPr>
              <w:autoSpaceDE/>
              <w:autoSpaceDN/>
              <w:rPr>
                <w:rFonts w:ascii="Arial" w:hAnsi="Arial" w:cs="Arial"/>
                <w:lang w:val="en-US"/>
              </w:rPr>
            </w:pPr>
            <w:r w:rsidRPr="00E8767A">
              <w:rPr>
                <w:rFonts w:ascii="Arial" w:hAnsi="Arial" w:cs="Arial"/>
                <w:lang w:val="de-DE"/>
              </w:rPr>
              <w:t xml:space="preserve">E-Mail: </w:t>
            </w:r>
          </w:p>
        </w:tc>
      </w:tr>
      <w:tr w:rsidR="004461B5" w:rsidRPr="00E8767A" w14:paraId="235F2DE6" w14:textId="77777777" w:rsidTr="00F02C4C">
        <w:tc>
          <w:tcPr>
            <w:tcW w:w="2235" w:type="dxa"/>
          </w:tcPr>
          <w:p w14:paraId="41BDEC6A" w14:textId="77777777" w:rsidR="004461B5" w:rsidRPr="00E8767A" w:rsidRDefault="004461B5" w:rsidP="00F02C4C">
            <w:pPr>
              <w:autoSpaceDE/>
              <w:autoSpaceDN/>
              <w:rPr>
                <w:rFonts w:ascii="Arial" w:hAnsi="Arial" w:cs="Arial"/>
                <w:b/>
                <w:lang w:val="de-DE"/>
              </w:rPr>
            </w:pPr>
          </w:p>
        </w:tc>
        <w:tc>
          <w:tcPr>
            <w:tcW w:w="6466" w:type="dxa"/>
          </w:tcPr>
          <w:p w14:paraId="2E2382D7" w14:textId="77777777" w:rsidR="004461B5" w:rsidRPr="00E8767A" w:rsidRDefault="004461B5" w:rsidP="00F02C4C">
            <w:pPr>
              <w:autoSpaceDE/>
              <w:autoSpaceDN/>
              <w:rPr>
                <w:rFonts w:ascii="Arial" w:hAnsi="Arial" w:cs="Arial"/>
                <w:lang w:val="en-US"/>
              </w:rPr>
            </w:pPr>
          </w:p>
        </w:tc>
      </w:tr>
      <w:tr w:rsidR="004461B5" w:rsidRPr="00C75BBE" w14:paraId="54D8DF10" w14:textId="77777777" w:rsidTr="00F02C4C">
        <w:tc>
          <w:tcPr>
            <w:tcW w:w="2235" w:type="dxa"/>
          </w:tcPr>
          <w:p w14:paraId="1570A873"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Education since leaving school</w:t>
            </w:r>
          </w:p>
          <w:p w14:paraId="1DFAF9BA" w14:textId="77777777" w:rsidR="004461B5" w:rsidRPr="00E8767A" w:rsidRDefault="004461B5" w:rsidP="00F02C4C">
            <w:pPr>
              <w:autoSpaceDE/>
              <w:autoSpaceDN/>
              <w:rPr>
                <w:rFonts w:ascii="Arial" w:hAnsi="Arial" w:cs="Arial"/>
                <w:b/>
                <w:lang w:val="en-US"/>
              </w:rPr>
            </w:pPr>
          </w:p>
          <w:p w14:paraId="404B2605" w14:textId="77777777" w:rsidR="004461B5" w:rsidRPr="00E8767A" w:rsidRDefault="004461B5" w:rsidP="00F02C4C">
            <w:pPr>
              <w:autoSpaceDE/>
              <w:autoSpaceDN/>
              <w:rPr>
                <w:rFonts w:ascii="Arial" w:hAnsi="Arial" w:cs="Arial"/>
                <w:b/>
                <w:lang w:val="en-US"/>
              </w:rPr>
            </w:pPr>
          </w:p>
          <w:p w14:paraId="1DFE524E" w14:textId="77777777" w:rsidR="004461B5" w:rsidRPr="00E8767A" w:rsidRDefault="004461B5" w:rsidP="00F02C4C">
            <w:pPr>
              <w:autoSpaceDE/>
              <w:autoSpaceDN/>
              <w:rPr>
                <w:rFonts w:ascii="Arial" w:hAnsi="Arial" w:cs="Arial"/>
                <w:b/>
                <w:lang w:val="en-US"/>
              </w:rPr>
            </w:pPr>
          </w:p>
          <w:p w14:paraId="40A82E90" w14:textId="77777777" w:rsidR="004461B5" w:rsidRPr="00E8767A" w:rsidRDefault="004461B5" w:rsidP="00F02C4C">
            <w:pPr>
              <w:autoSpaceDE/>
              <w:autoSpaceDN/>
              <w:rPr>
                <w:rFonts w:ascii="Arial" w:hAnsi="Arial" w:cs="Arial"/>
                <w:b/>
                <w:lang w:val="en-US"/>
              </w:rPr>
            </w:pPr>
          </w:p>
          <w:p w14:paraId="0F0F14F2" w14:textId="77777777" w:rsidR="004461B5" w:rsidRPr="00E8767A" w:rsidRDefault="004461B5" w:rsidP="00F02C4C">
            <w:pPr>
              <w:autoSpaceDE/>
              <w:autoSpaceDN/>
              <w:rPr>
                <w:rFonts w:ascii="Arial" w:hAnsi="Arial" w:cs="Arial"/>
                <w:b/>
                <w:lang w:val="en-US"/>
              </w:rPr>
            </w:pPr>
          </w:p>
          <w:p w14:paraId="50A3381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Present appointment</w:t>
            </w:r>
          </w:p>
          <w:p w14:paraId="20ABC2B1" w14:textId="77777777" w:rsidR="004461B5" w:rsidRPr="00E8767A" w:rsidRDefault="004461B5" w:rsidP="00F02C4C">
            <w:pPr>
              <w:autoSpaceDE/>
              <w:autoSpaceDN/>
              <w:rPr>
                <w:rFonts w:ascii="Arial" w:hAnsi="Arial" w:cs="Arial"/>
                <w:b/>
                <w:lang w:val="en-US"/>
              </w:rPr>
            </w:pPr>
          </w:p>
          <w:p w14:paraId="7858CF32" w14:textId="77777777" w:rsidR="004461B5" w:rsidRPr="00E8767A" w:rsidRDefault="004461B5" w:rsidP="00F02C4C">
            <w:pPr>
              <w:autoSpaceDE/>
              <w:autoSpaceDN/>
              <w:rPr>
                <w:rFonts w:ascii="Arial" w:hAnsi="Arial" w:cs="Arial"/>
                <w:b/>
                <w:lang w:val="en-US"/>
              </w:rPr>
            </w:pPr>
          </w:p>
          <w:p w14:paraId="0211BBA3" w14:textId="77777777" w:rsidR="004461B5" w:rsidRPr="00E8767A" w:rsidRDefault="004461B5" w:rsidP="00F02C4C">
            <w:pPr>
              <w:autoSpaceDE/>
              <w:autoSpaceDN/>
              <w:rPr>
                <w:rFonts w:ascii="Arial" w:hAnsi="Arial" w:cs="Arial"/>
                <w:b/>
                <w:lang w:val="en-US"/>
              </w:rPr>
            </w:pPr>
          </w:p>
          <w:p w14:paraId="7D580319" w14:textId="77777777" w:rsidR="004461B5" w:rsidRPr="00E8767A" w:rsidRDefault="004461B5" w:rsidP="00F02C4C">
            <w:pPr>
              <w:autoSpaceDE/>
              <w:autoSpaceDN/>
              <w:rPr>
                <w:rFonts w:ascii="Arial" w:hAnsi="Arial" w:cs="Arial"/>
                <w:b/>
                <w:lang w:val="en-US"/>
              </w:rPr>
            </w:pPr>
          </w:p>
          <w:p w14:paraId="347BE0B4" w14:textId="77777777" w:rsidR="004461B5" w:rsidRPr="00E8767A" w:rsidRDefault="004461B5" w:rsidP="00F02C4C">
            <w:pPr>
              <w:autoSpaceDE/>
              <w:autoSpaceDN/>
              <w:rPr>
                <w:rFonts w:ascii="Arial" w:hAnsi="Arial" w:cs="Arial"/>
                <w:b/>
                <w:lang w:val="en-US"/>
              </w:rPr>
            </w:pPr>
          </w:p>
          <w:p w14:paraId="0F68254C" w14:textId="77777777" w:rsidR="004461B5" w:rsidRPr="00E8767A" w:rsidRDefault="004461B5" w:rsidP="00F02C4C">
            <w:pPr>
              <w:autoSpaceDE/>
              <w:autoSpaceDN/>
              <w:spacing w:before="360"/>
              <w:rPr>
                <w:rFonts w:ascii="Arial" w:hAnsi="Arial" w:cs="Arial"/>
                <w:b/>
                <w:lang w:val="en-US"/>
              </w:rPr>
            </w:pPr>
            <w:r w:rsidRPr="00E8767A">
              <w:rPr>
                <w:rFonts w:ascii="Arial" w:hAnsi="Arial" w:cs="Arial"/>
                <w:b/>
                <w:lang w:val="en-US"/>
              </w:rPr>
              <w:t>Professional experience</w:t>
            </w:r>
          </w:p>
          <w:p w14:paraId="296B8829" w14:textId="77777777" w:rsidR="004461B5" w:rsidRPr="00E8767A" w:rsidRDefault="004461B5" w:rsidP="00F02C4C">
            <w:pPr>
              <w:autoSpaceDE/>
              <w:autoSpaceDN/>
              <w:spacing w:before="360"/>
              <w:rPr>
                <w:rFonts w:ascii="Arial" w:hAnsi="Arial" w:cs="Arial"/>
                <w:b/>
                <w:lang w:val="en-US"/>
              </w:rPr>
            </w:pPr>
          </w:p>
          <w:p w14:paraId="1D53658A" w14:textId="77777777" w:rsidR="004461B5" w:rsidRPr="00E8767A" w:rsidRDefault="004461B5" w:rsidP="00F02C4C">
            <w:pPr>
              <w:autoSpaceDE/>
              <w:autoSpaceDN/>
              <w:spacing w:before="360"/>
              <w:rPr>
                <w:rFonts w:ascii="Arial" w:hAnsi="Arial" w:cs="Arial"/>
                <w:b/>
                <w:lang w:val="en-US"/>
              </w:rPr>
            </w:pPr>
          </w:p>
          <w:p w14:paraId="236B0E0A" w14:textId="77777777" w:rsidR="004461B5" w:rsidRPr="00E8767A" w:rsidRDefault="004461B5" w:rsidP="00F02C4C">
            <w:pPr>
              <w:autoSpaceDE/>
              <w:autoSpaceDN/>
              <w:rPr>
                <w:rFonts w:ascii="Arial" w:hAnsi="Arial" w:cs="Arial"/>
                <w:b/>
                <w:lang w:val="en-US"/>
              </w:rPr>
            </w:pPr>
          </w:p>
          <w:p w14:paraId="5D06643B" w14:textId="77777777" w:rsidR="004461B5" w:rsidRPr="00E8767A" w:rsidRDefault="004461B5" w:rsidP="00F02C4C">
            <w:pPr>
              <w:autoSpaceDE/>
              <w:autoSpaceDN/>
              <w:rPr>
                <w:rFonts w:ascii="Arial" w:hAnsi="Arial" w:cs="Arial"/>
                <w:b/>
                <w:lang w:val="en-US"/>
              </w:rPr>
            </w:pPr>
          </w:p>
          <w:p w14:paraId="59401A07" w14:textId="77777777" w:rsidR="004461B5" w:rsidRPr="00E8767A" w:rsidRDefault="004461B5" w:rsidP="00F02C4C">
            <w:pPr>
              <w:autoSpaceDE/>
              <w:autoSpaceDN/>
              <w:rPr>
                <w:rFonts w:ascii="Arial" w:hAnsi="Arial" w:cs="Arial"/>
                <w:b/>
                <w:lang w:val="en-US"/>
              </w:rPr>
            </w:pPr>
          </w:p>
          <w:p w14:paraId="0B335C48" w14:textId="77777777" w:rsidR="004461B5" w:rsidRPr="00E8767A" w:rsidRDefault="004461B5" w:rsidP="00F02C4C">
            <w:pPr>
              <w:autoSpaceDE/>
              <w:autoSpaceDN/>
              <w:rPr>
                <w:rFonts w:ascii="Arial" w:hAnsi="Arial" w:cs="Arial"/>
                <w:b/>
                <w:highlight w:val="yellow"/>
                <w:lang w:val="en-US"/>
              </w:rPr>
            </w:pPr>
          </w:p>
          <w:p w14:paraId="4C67F28C" w14:textId="77777777" w:rsidR="004461B5" w:rsidRPr="00E8767A" w:rsidRDefault="004461B5" w:rsidP="00F02C4C">
            <w:pPr>
              <w:autoSpaceDE/>
              <w:autoSpaceDN/>
              <w:rPr>
                <w:rFonts w:ascii="Arial" w:hAnsi="Arial" w:cs="Arial"/>
                <w:b/>
                <w:highlight w:val="yellow"/>
                <w:lang w:val="en-US"/>
              </w:rPr>
            </w:pPr>
          </w:p>
          <w:p w14:paraId="4AD0CE22" w14:textId="77777777" w:rsidR="004461B5" w:rsidRPr="00E8767A" w:rsidRDefault="004461B5" w:rsidP="00F02C4C">
            <w:pPr>
              <w:autoSpaceDE/>
              <w:autoSpaceDN/>
              <w:rPr>
                <w:rFonts w:ascii="Arial" w:hAnsi="Arial" w:cs="Arial"/>
                <w:b/>
                <w:highlight w:val="yellow"/>
                <w:lang w:val="en-US"/>
              </w:rPr>
            </w:pPr>
          </w:p>
          <w:p w14:paraId="4780D00F" w14:textId="77777777" w:rsidR="004461B5" w:rsidRPr="00E8767A" w:rsidRDefault="004461B5" w:rsidP="00F02C4C">
            <w:pPr>
              <w:autoSpaceDE/>
              <w:autoSpaceDN/>
              <w:rPr>
                <w:rFonts w:ascii="Arial" w:hAnsi="Arial" w:cs="Arial"/>
                <w:b/>
                <w:highlight w:val="yellow"/>
                <w:lang w:val="en-US"/>
              </w:rPr>
            </w:pPr>
          </w:p>
          <w:p w14:paraId="33BAA3E5" w14:textId="77777777" w:rsidR="004461B5" w:rsidRPr="00E8767A" w:rsidRDefault="004461B5" w:rsidP="00F02C4C">
            <w:pPr>
              <w:autoSpaceDE/>
              <w:autoSpaceDN/>
              <w:rPr>
                <w:rFonts w:ascii="Arial" w:hAnsi="Arial" w:cs="Arial"/>
                <w:b/>
                <w:highlight w:val="yellow"/>
                <w:lang w:val="en-US"/>
              </w:rPr>
            </w:pPr>
          </w:p>
          <w:p w14:paraId="1A2E56DE" w14:textId="77777777" w:rsidR="004461B5" w:rsidRPr="00E8767A" w:rsidRDefault="004461B5" w:rsidP="00F02C4C">
            <w:pPr>
              <w:autoSpaceDE/>
              <w:autoSpaceDN/>
              <w:rPr>
                <w:rFonts w:ascii="Arial" w:hAnsi="Arial" w:cs="Arial"/>
                <w:b/>
                <w:highlight w:val="yellow"/>
                <w:lang w:val="en-US"/>
              </w:rPr>
            </w:pPr>
          </w:p>
          <w:p w14:paraId="7EC751D8" w14:textId="77777777" w:rsidR="004461B5" w:rsidRPr="00E8767A" w:rsidRDefault="004461B5" w:rsidP="00F02C4C">
            <w:pPr>
              <w:autoSpaceDE/>
              <w:autoSpaceDN/>
              <w:rPr>
                <w:rFonts w:ascii="Arial" w:hAnsi="Arial" w:cs="Arial"/>
                <w:b/>
                <w:highlight w:val="yellow"/>
                <w:lang w:val="en-US"/>
              </w:rPr>
            </w:pPr>
          </w:p>
          <w:p w14:paraId="3F9BCB72" w14:textId="77777777" w:rsidR="004461B5" w:rsidRPr="00E8767A" w:rsidRDefault="004461B5" w:rsidP="00F02C4C">
            <w:pPr>
              <w:autoSpaceDE/>
              <w:autoSpaceDN/>
              <w:rPr>
                <w:rFonts w:ascii="Arial" w:hAnsi="Arial" w:cs="Arial"/>
                <w:b/>
                <w:highlight w:val="yellow"/>
                <w:lang w:val="en-US"/>
              </w:rPr>
            </w:pPr>
          </w:p>
          <w:p w14:paraId="56D8B78B" w14:textId="77777777" w:rsidR="004461B5" w:rsidRPr="00E8767A" w:rsidRDefault="004461B5" w:rsidP="00F02C4C">
            <w:pPr>
              <w:autoSpaceDE/>
              <w:autoSpaceDN/>
              <w:rPr>
                <w:rFonts w:ascii="Arial" w:hAnsi="Arial" w:cs="Arial"/>
                <w:b/>
                <w:highlight w:val="yellow"/>
                <w:lang w:val="en-US"/>
              </w:rPr>
            </w:pPr>
          </w:p>
          <w:p w14:paraId="5306353F" w14:textId="77777777" w:rsidR="004461B5" w:rsidRPr="00E8767A" w:rsidRDefault="004461B5" w:rsidP="00F02C4C">
            <w:pPr>
              <w:autoSpaceDE/>
              <w:autoSpaceDN/>
              <w:rPr>
                <w:rFonts w:ascii="Arial" w:hAnsi="Arial" w:cs="Arial"/>
                <w:b/>
                <w:highlight w:val="yellow"/>
                <w:lang w:val="en-US"/>
              </w:rPr>
            </w:pPr>
          </w:p>
          <w:p w14:paraId="3035A55A" w14:textId="77777777" w:rsidR="004461B5" w:rsidRPr="00E8767A" w:rsidRDefault="004461B5" w:rsidP="00F02C4C">
            <w:pPr>
              <w:autoSpaceDE/>
              <w:autoSpaceDN/>
              <w:rPr>
                <w:rFonts w:ascii="Arial" w:hAnsi="Arial" w:cs="Arial"/>
                <w:b/>
                <w:highlight w:val="yellow"/>
                <w:lang w:val="en-US"/>
              </w:rPr>
            </w:pPr>
          </w:p>
          <w:p w14:paraId="15154404" w14:textId="77777777" w:rsidR="004461B5" w:rsidRPr="00E8767A" w:rsidRDefault="004461B5" w:rsidP="00F02C4C">
            <w:pPr>
              <w:autoSpaceDE/>
              <w:autoSpaceDN/>
              <w:rPr>
                <w:rFonts w:ascii="Arial" w:hAnsi="Arial" w:cs="Arial"/>
                <w:b/>
                <w:highlight w:val="yellow"/>
                <w:lang w:val="en-US"/>
              </w:rPr>
            </w:pPr>
          </w:p>
          <w:p w14:paraId="6BDF0A84" w14:textId="77777777" w:rsidR="004461B5" w:rsidRPr="00E8767A" w:rsidRDefault="004461B5" w:rsidP="00F02C4C">
            <w:pPr>
              <w:autoSpaceDE/>
              <w:autoSpaceDN/>
              <w:rPr>
                <w:rFonts w:ascii="Arial" w:hAnsi="Arial" w:cs="Arial"/>
                <w:b/>
                <w:highlight w:val="yellow"/>
                <w:lang w:val="en-US"/>
              </w:rPr>
            </w:pPr>
          </w:p>
          <w:p w14:paraId="66A36B94" w14:textId="77777777" w:rsidR="004461B5" w:rsidRPr="00E8767A" w:rsidRDefault="004461B5" w:rsidP="00F02C4C">
            <w:pPr>
              <w:autoSpaceDE/>
              <w:autoSpaceDN/>
              <w:rPr>
                <w:rFonts w:ascii="Arial" w:hAnsi="Arial" w:cs="Arial"/>
                <w:b/>
                <w:highlight w:val="yellow"/>
                <w:lang w:val="en-US"/>
              </w:rPr>
            </w:pPr>
          </w:p>
          <w:p w14:paraId="2662EFE6" w14:textId="77777777" w:rsidR="004461B5" w:rsidRPr="00E8767A" w:rsidRDefault="004461B5" w:rsidP="00F02C4C">
            <w:pPr>
              <w:autoSpaceDE/>
              <w:autoSpaceDN/>
              <w:rPr>
                <w:rFonts w:ascii="Arial" w:hAnsi="Arial" w:cs="Arial"/>
                <w:b/>
                <w:highlight w:val="yellow"/>
                <w:lang w:val="en-US"/>
              </w:rPr>
            </w:pPr>
          </w:p>
          <w:p w14:paraId="3C9A09F2" w14:textId="77777777" w:rsidR="004461B5" w:rsidRPr="00E8767A" w:rsidRDefault="004461B5" w:rsidP="00F02C4C">
            <w:pPr>
              <w:autoSpaceDE/>
              <w:autoSpaceDN/>
              <w:rPr>
                <w:rFonts w:ascii="Arial" w:hAnsi="Arial" w:cs="Arial"/>
                <w:b/>
                <w:highlight w:val="yellow"/>
                <w:lang w:val="en-US"/>
              </w:rPr>
            </w:pPr>
          </w:p>
          <w:p w14:paraId="7C7C5603" w14:textId="77777777" w:rsidR="004461B5" w:rsidRPr="00E8767A" w:rsidRDefault="004461B5" w:rsidP="00F02C4C">
            <w:pPr>
              <w:autoSpaceDE/>
              <w:autoSpaceDN/>
              <w:rPr>
                <w:rFonts w:ascii="Arial" w:hAnsi="Arial" w:cs="Arial"/>
                <w:b/>
                <w:highlight w:val="yellow"/>
                <w:lang w:val="en-US"/>
              </w:rPr>
            </w:pPr>
          </w:p>
          <w:p w14:paraId="48FCADC5" w14:textId="77777777" w:rsidR="004461B5" w:rsidRDefault="004461B5" w:rsidP="00F02C4C">
            <w:pPr>
              <w:autoSpaceDE/>
              <w:autoSpaceDN/>
              <w:rPr>
                <w:rFonts w:ascii="Arial" w:hAnsi="Arial" w:cs="Arial"/>
                <w:b/>
                <w:lang w:val="en-US"/>
              </w:rPr>
            </w:pPr>
          </w:p>
          <w:p w14:paraId="20A34200"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Participation in exhibitions (where applicable)</w:t>
            </w:r>
          </w:p>
          <w:p w14:paraId="3227AEE7" w14:textId="77777777" w:rsidR="004461B5" w:rsidRPr="00E8767A" w:rsidRDefault="004461B5" w:rsidP="00F02C4C">
            <w:pPr>
              <w:autoSpaceDE/>
              <w:autoSpaceDN/>
              <w:spacing w:before="360"/>
              <w:rPr>
                <w:rFonts w:ascii="Arial" w:hAnsi="Arial" w:cs="Arial"/>
                <w:b/>
                <w:lang w:val="en-US"/>
              </w:rPr>
            </w:pPr>
          </w:p>
        </w:tc>
        <w:tc>
          <w:tcPr>
            <w:tcW w:w="6466" w:type="dxa"/>
          </w:tcPr>
          <w:p w14:paraId="376D908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014EAF9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42B2E2D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63B5014F"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320029A3" w14:textId="77777777" w:rsidR="004461B5" w:rsidRPr="00E8767A" w:rsidRDefault="004461B5" w:rsidP="00F02C4C">
            <w:pPr>
              <w:autoSpaceDE/>
              <w:autoSpaceDN/>
              <w:ind w:left="252"/>
              <w:rPr>
                <w:rFonts w:ascii="Arial" w:hAnsi="Arial" w:cs="Arial"/>
                <w:lang w:val="en-US"/>
              </w:rPr>
            </w:pPr>
          </w:p>
          <w:p w14:paraId="4B4A284F" w14:textId="77777777" w:rsidR="004461B5" w:rsidRPr="00E8767A" w:rsidRDefault="004461B5" w:rsidP="00F02C4C">
            <w:pPr>
              <w:autoSpaceDE/>
              <w:autoSpaceDN/>
              <w:ind w:left="252"/>
              <w:rPr>
                <w:rFonts w:ascii="Arial" w:hAnsi="Arial" w:cs="Arial"/>
                <w:lang w:val="en-US"/>
              </w:rPr>
            </w:pPr>
          </w:p>
          <w:p w14:paraId="76F92D3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5048CB55"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3AD5DD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7CF4B78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53325E8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4E617E2B" w14:textId="77777777" w:rsidR="004461B5" w:rsidRPr="00E8767A" w:rsidRDefault="004461B5" w:rsidP="00F02C4C">
            <w:pPr>
              <w:autoSpaceDE/>
              <w:autoSpaceDN/>
              <w:rPr>
                <w:rFonts w:ascii="Arial" w:hAnsi="Arial" w:cs="Arial"/>
                <w:lang w:val="de-DE"/>
              </w:rPr>
            </w:pPr>
          </w:p>
          <w:p w14:paraId="0D320DA4" w14:textId="77777777" w:rsidR="004461B5" w:rsidRPr="00E8767A" w:rsidRDefault="004461B5" w:rsidP="00F02C4C">
            <w:pPr>
              <w:autoSpaceDE/>
              <w:autoSpaceDN/>
              <w:rPr>
                <w:rFonts w:ascii="Arial" w:hAnsi="Arial"/>
                <w:lang w:val="en-GB"/>
              </w:rPr>
            </w:pPr>
          </w:p>
          <w:p w14:paraId="54421422" w14:textId="77777777" w:rsidR="004461B5" w:rsidRPr="00E8767A" w:rsidRDefault="004461B5" w:rsidP="00F02C4C">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060B481A" w14:textId="77777777" w:rsidR="004461B5" w:rsidRPr="00E8767A" w:rsidRDefault="004461B5" w:rsidP="00F02C4C">
            <w:pPr>
              <w:autoSpaceDE/>
              <w:autoSpaceDN/>
              <w:jc w:val="both"/>
              <w:rPr>
                <w:rFonts w:ascii="Arial" w:hAnsi="Arial"/>
                <w:lang w:val="en-GB"/>
              </w:rPr>
            </w:pPr>
          </w:p>
          <w:p w14:paraId="79D9C88F" w14:textId="77777777" w:rsidR="004461B5" w:rsidRPr="00E8767A" w:rsidRDefault="004461B5" w:rsidP="00F02C4C">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4461B5" w:rsidRPr="00C75BBE" w14:paraId="53B72F0C"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32F0223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15D730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391254E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0F4F930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7AC787F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4461B5" w:rsidRPr="00C75BBE" w14:paraId="4D4D230C" w14:textId="77777777" w:rsidTr="00F02C4C">
              <w:tc>
                <w:tcPr>
                  <w:tcW w:w="868" w:type="dxa"/>
                  <w:tcBorders>
                    <w:top w:val="single" w:sz="4" w:space="0" w:color="auto"/>
                    <w:left w:val="single" w:sz="4" w:space="0" w:color="auto"/>
                    <w:bottom w:val="single" w:sz="4" w:space="0" w:color="auto"/>
                    <w:right w:val="single" w:sz="4" w:space="0" w:color="auto"/>
                  </w:tcBorders>
                </w:tcPr>
                <w:p w14:paraId="3594BAF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25D6A8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6FB8A4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AF53676"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C373730"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4378705D" w14:textId="77777777" w:rsidTr="00F02C4C">
              <w:tc>
                <w:tcPr>
                  <w:tcW w:w="868" w:type="dxa"/>
                  <w:tcBorders>
                    <w:top w:val="single" w:sz="4" w:space="0" w:color="auto"/>
                    <w:left w:val="single" w:sz="4" w:space="0" w:color="auto"/>
                    <w:bottom w:val="single" w:sz="4" w:space="0" w:color="auto"/>
                    <w:right w:val="single" w:sz="4" w:space="0" w:color="auto"/>
                  </w:tcBorders>
                </w:tcPr>
                <w:p w14:paraId="234671C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088BB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9320D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F600D5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62ED44E2"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1846ABE5" w14:textId="77777777" w:rsidTr="00F02C4C">
              <w:tc>
                <w:tcPr>
                  <w:tcW w:w="868" w:type="dxa"/>
                  <w:tcBorders>
                    <w:top w:val="single" w:sz="4" w:space="0" w:color="auto"/>
                    <w:left w:val="single" w:sz="4" w:space="0" w:color="auto"/>
                    <w:bottom w:val="single" w:sz="4" w:space="0" w:color="auto"/>
                    <w:right w:val="single" w:sz="4" w:space="0" w:color="auto"/>
                  </w:tcBorders>
                </w:tcPr>
                <w:p w14:paraId="7E7B66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F1BA1A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2151B4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EC4083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17C4A9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1EF513EE" w14:textId="77777777" w:rsidTr="00F02C4C">
              <w:tc>
                <w:tcPr>
                  <w:tcW w:w="868" w:type="dxa"/>
                  <w:tcBorders>
                    <w:top w:val="single" w:sz="4" w:space="0" w:color="auto"/>
                    <w:left w:val="single" w:sz="4" w:space="0" w:color="auto"/>
                    <w:bottom w:val="single" w:sz="4" w:space="0" w:color="auto"/>
                    <w:right w:val="single" w:sz="4" w:space="0" w:color="auto"/>
                  </w:tcBorders>
                </w:tcPr>
                <w:p w14:paraId="6A3D4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B0C0090"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267E7D8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A1E55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6E7A015"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4A31032D" w14:textId="77777777" w:rsidTr="00F02C4C">
              <w:tc>
                <w:tcPr>
                  <w:tcW w:w="868" w:type="dxa"/>
                  <w:tcBorders>
                    <w:top w:val="single" w:sz="4" w:space="0" w:color="auto"/>
                    <w:left w:val="single" w:sz="4" w:space="0" w:color="auto"/>
                    <w:bottom w:val="single" w:sz="4" w:space="0" w:color="auto"/>
                    <w:right w:val="single" w:sz="4" w:space="0" w:color="auto"/>
                  </w:tcBorders>
                </w:tcPr>
                <w:p w14:paraId="3B0A642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18B226E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58C59B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5AB8D7"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71F78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7A922F35" w14:textId="77777777" w:rsidTr="00F02C4C">
              <w:tc>
                <w:tcPr>
                  <w:tcW w:w="868" w:type="dxa"/>
                  <w:tcBorders>
                    <w:top w:val="single" w:sz="4" w:space="0" w:color="auto"/>
                    <w:left w:val="single" w:sz="4" w:space="0" w:color="auto"/>
                    <w:bottom w:val="single" w:sz="4" w:space="0" w:color="auto"/>
                    <w:right w:val="single" w:sz="4" w:space="0" w:color="auto"/>
                  </w:tcBorders>
                </w:tcPr>
                <w:p w14:paraId="5553C41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996920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06CF1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E68901D"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6D5CE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462D790B" w14:textId="77777777" w:rsidTr="00F02C4C">
              <w:tc>
                <w:tcPr>
                  <w:tcW w:w="868" w:type="dxa"/>
                  <w:tcBorders>
                    <w:top w:val="single" w:sz="4" w:space="0" w:color="auto"/>
                    <w:left w:val="single" w:sz="4" w:space="0" w:color="auto"/>
                    <w:bottom w:val="single" w:sz="4" w:space="0" w:color="auto"/>
                    <w:right w:val="single" w:sz="4" w:space="0" w:color="auto"/>
                  </w:tcBorders>
                </w:tcPr>
                <w:p w14:paraId="5529F8E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63F222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F0E9A7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E47E48C"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17C6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1403327D" w14:textId="77777777" w:rsidTr="00F02C4C">
              <w:tc>
                <w:tcPr>
                  <w:tcW w:w="868" w:type="dxa"/>
                  <w:tcBorders>
                    <w:top w:val="single" w:sz="4" w:space="0" w:color="auto"/>
                    <w:left w:val="single" w:sz="4" w:space="0" w:color="auto"/>
                    <w:bottom w:val="single" w:sz="4" w:space="0" w:color="auto"/>
                    <w:right w:val="single" w:sz="4" w:space="0" w:color="auto"/>
                  </w:tcBorders>
                </w:tcPr>
                <w:p w14:paraId="59897C8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A7C1A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601E1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2139F8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4805726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6C61EC11" w14:textId="77777777" w:rsidTr="00F02C4C">
              <w:tc>
                <w:tcPr>
                  <w:tcW w:w="868" w:type="dxa"/>
                  <w:tcBorders>
                    <w:top w:val="single" w:sz="4" w:space="0" w:color="auto"/>
                    <w:left w:val="single" w:sz="4" w:space="0" w:color="auto"/>
                    <w:bottom w:val="single" w:sz="4" w:space="0" w:color="auto"/>
                    <w:right w:val="single" w:sz="4" w:space="0" w:color="auto"/>
                  </w:tcBorders>
                </w:tcPr>
                <w:p w14:paraId="59B4A10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193600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DD8443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CBCB62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A433B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C75BBE" w14:paraId="698BFB99" w14:textId="77777777" w:rsidTr="00F02C4C">
              <w:tc>
                <w:tcPr>
                  <w:tcW w:w="868" w:type="dxa"/>
                  <w:tcBorders>
                    <w:top w:val="single" w:sz="4" w:space="0" w:color="auto"/>
                    <w:left w:val="single" w:sz="4" w:space="0" w:color="auto"/>
                    <w:bottom w:val="single" w:sz="4" w:space="0" w:color="auto"/>
                    <w:right w:val="single" w:sz="4" w:space="0" w:color="auto"/>
                  </w:tcBorders>
                </w:tcPr>
                <w:p w14:paraId="03AA458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363A47E6"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4E526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5F1EFA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D84C52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bl>
          <w:p w14:paraId="3A4010CC" w14:textId="77777777" w:rsidR="004461B5" w:rsidRPr="00E8767A" w:rsidRDefault="004461B5" w:rsidP="00F02C4C">
            <w:pPr>
              <w:autoSpaceDE/>
              <w:autoSpaceDN/>
              <w:rPr>
                <w:rFonts w:ascii="Arial" w:hAnsi="Arial" w:cs="Arial"/>
                <w:lang w:val="en-US"/>
              </w:rPr>
            </w:pPr>
          </w:p>
          <w:p w14:paraId="46D13162" w14:textId="77777777" w:rsidR="004461B5" w:rsidRPr="00E8767A" w:rsidRDefault="004461B5" w:rsidP="00F02C4C">
            <w:pPr>
              <w:autoSpaceDE/>
              <w:autoSpaceDN/>
              <w:jc w:val="both"/>
              <w:rPr>
                <w:rFonts w:ascii="Arial" w:hAnsi="Arial"/>
                <w:lang w:val="en-GB"/>
              </w:rPr>
            </w:pPr>
          </w:p>
          <w:p w14:paraId="62605D2F" w14:textId="77777777" w:rsidR="004461B5" w:rsidRPr="00E8767A" w:rsidRDefault="004461B5" w:rsidP="00F02C4C">
            <w:pPr>
              <w:autoSpaceDE/>
              <w:autoSpaceDN/>
              <w:jc w:val="both"/>
              <w:rPr>
                <w:rFonts w:ascii="Arial" w:hAnsi="Arial"/>
                <w:lang w:val="en-GB"/>
              </w:rPr>
            </w:pPr>
          </w:p>
          <w:p w14:paraId="25E3B316" w14:textId="77777777" w:rsidR="004461B5" w:rsidRPr="00E8767A" w:rsidRDefault="004461B5" w:rsidP="00F02C4C">
            <w:pPr>
              <w:autoSpaceDE/>
              <w:autoSpaceDN/>
              <w:jc w:val="both"/>
              <w:rPr>
                <w:rFonts w:ascii="Arial" w:hAnsi="Arial"/>
                <w:lang w:val="en-GB"/>
              </w:rPr>
            </w:pPr>
          </w:p>
          <w:p w14:paraId="2B5A12C2" w14:textId="77777777" w:rsidR="004461B5" w:rsidRPr="00E8767A" w:rsidRDefault="004461B5" w:rsidP="00F02C4C">
            <w:pPr>
              <w:autoSpaceDE/>
              <w:autoSpaceDN/>
              <w:jc w:val="both"/>
              <w:rPr>
                <w:rFonts w:ascii="Arial" w:hAnsi="Arial"/>
                <w:lang w:val="en-GB"/>
              </w:rPr>
            </w:pPr>
          </w:p>
          <w:p w14:paraId="398E660F" w14:textId="77777777" w:rsidR="004461B5" w:rsidRPr="00E8767A" w:rsidRDefault="004461B5" w:rsidP="00F02C4C">
            <w:pPr>
              <w:autoSpaceDE/>
              <w:autoSpaceDN/>
              <w:jc w:val="both"/>
              <w:rPr>
                <w:rFonts w:ascii="Arial" w:hAnsi="Arial"/>
                <w:lang w:val="en-GB"/>
              </w:rPr>
            </w:pPr>
          </w:p>
          <w:p w14:paraId="26EE0F2A" w14:textId="77777777" w:rsidR="004461B5" w:rsidRPr="00E8767A" w:rsidRDefault="004461B5" w:rsidP="00F02C4C">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15C87D33" w14:textId="77777777" w:rsidR="004461B5" w:rsidRPr="00E8767A" w:rsidRDefault="004461B5" w:rsidP="00F02C4C">
            <w:pPr>
              <w:autoSpaceDE/>
              <w:autoSpaceDN/>
              <w:jc w:val="both"/>
              <w:rPr>
                <w:rFonts w:ascii="Arial" w:hAnsi="Arial" w:cs="Arial"/>
                <w:lang w:val="en-US"/>
              </w:rPr>
            </w:pPr>
          </w:p>
          <w:p w14:paraId="4777D72F" w14:textId="77777777" w:rsidR="004461B5" w:rsidRPr="00E8767A" w:rsidRDefault="004461B5" w:rsidP="00F02C4C">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5B86EEC1" w14:textId="77777777" w:rsidR="004461B5" w:rsidRPr="00E8767A" w:rsidRDefault="004461B5" w:rsidP="00F02C4C">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6282434B" w14:textId="77777777" w:rsidR="004461B5" w:rsidRPr="00E8767A" w:rsidRDefault="004461B5" w:rsidP="00F02C4C">
            <w:pPr>
              <w:autoSpaceDE/>
              <w:autoSpaceDN/>
              <w:rPr>
                <w:rFonts w:ascii="Arial" w:hAnsi="Arial" w:cs="Arial"/>
                <w:lang w:val="en-US"/>
              </w:rPr>
            </w:pPr>
          </w:p>
          <w:p w14:paraId="3A5C84A4" w14:textId="77777777" w:rsidR="004461B5" w:rsidRPr="00E8767A" w:rsidRDefault="004461B5" w:rsidP="00F02C4C">
            <w:pPr>
              <w:autoSpaceDE/>
              <w:autoSpaceDN/>
              <w:rPr>
                <w:rFonts w:ascii="Arial" w:hAnsi="Arial" w:cs="Arial"/>
                <w:lang w:val="en-US"/>
              </w:rPr>
            </w:pPr>
            <w:r w:rsidRPr="00E8767A">
              <w:rPr>
                <w:rFonts w:ascii="Arial" w:hAnsi="Arial" w:cs="Arial"/>
                <w:lang w:val="en-US"/>
              </w:rPr>
              <w:t>List of major exhibitions, Title, date, location.</w:t>
            </w:r>
          </w:p>
          <w:p w14:paraId="0A594CBE" w14:textId="77777777" w:rsidR="004461B5" w:rsidRPr="00E8767A" w:rsidRDefault="004461B5" w:rsidP="00F02C4C">
            <w:pPr>
              <w:autoSpaceDE/>
              <w:autoSpaceDN/>
              <w:ind w:left="-2388" w:firstLine="153"/>
              <w:rPr>
                <w:rFonts w:ascii="Arial" w:hAnsi="Arial" w:cs="Arial"/>
                <w:lang w:val="en-US"/>
              </w:rPr>
            </w:pPr>
          </w:p>
          <w:p w14:paraId="1EE1BB3D" w14:textId="77777777" w:rsidR="004461B5" w:rsidRPr="00E8767A" w:rsidRDefault="004461B5" w:rsidP="00F02C4C">
            <w:pPr>
              <w:autoSpaceDE/>
              <w:autoSpaceDN/>
              <w:rPr>
                <w:rFonts w:ascii="Arial" w:hAnsi="Arial" w:cs="Arial"/>
                <w:lang w:val="en-US"/>
              </w:rPr>
            </w:pPr>
          </w:p>
        </w:tc>
      </w:tr>
      <w:tr w:rsidR="004461B5" w:rsidRPr="00C75BBE" w14:paraId="377AFAB6" w14:textId="77777777" w:rsidTr="00F02C4C">
        <w:tc>
          <w:tcPr>
            <w:tcW w:w="2235" w:type="dxa"/>
            <w:hideMark/>
          </w:tcPr>
          <w:p w14:paraId="1EF242BB"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4EF6B236"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691F96E2"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BEC51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3EEC168" w14:textId="77777777" w:rsidR="004461B5" w:rsidRPr="00E8767A" w:rsidRDefault="004461B5" w:rsidP="00F02C4C">
            <w:pPr>
              <w:autoSpaceDE/>
              <w:autoSpaceDN/>
              <w:ind w:left="720"/>
              <w:rPr>
                <w:rFonts w:ascii="Arial" w:hAnsi="Arial" w:cs="Arial"/>
                <w:lang w:val="en-US"/>
              </w:rPr>
            </w:pPr>
          </w:p>
          <w:p w14:paraId="697E9084" w14:textId="77777777" w:rsidR="004461B5" w:rsidRPr="00E8767A" w:rsidRDefault="004461B5" w:rsidP="00F02C4C">
            <w:pPr>
              <w:autoSpaceDE/>
              <w:autoSpaceDN/>
              <w:ind w:left="720"/>
              <w:rPr>
                <w:rFonts w:ascii="Arial" w:hAnsi="Arial" w:cs="Arial"/>
                <w:lang w:val="en-US"/>
              </w:rPr>
            </w:pPr>
          </w:p>
        </w:tc>
      </w:tr>
      <w:tr w:rsidR="004461B5" w:rsidRPr="00C75BBE" w14:paraId="750AC6B8" w14:textId="77777777" w:rsidTr="00F02C4C">
        <w:tc>
          <w:tcPr>
            <w:tcW w:w="2235" w:type="dxa"/>
          </w:tcPr>
          <w:p w14:paraId="03F0DB08"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4A0F7D40" w14:textId="77777777" w:rsidR="004461B5" w:rsidRPr="00E8767A" w:rsidRDefault="004461B5" w:rsidP="00F02C4C">
            <w:pPr>
              <w:autoSpaceDE/>
              <w:autoSpaceDN/>
              <w:rPr>
                <w:rFonts w:ascii="Arial" w:hAnsi="Arial" w:cs="Arial"/>
                <w:b/>
                <w:lang w:val="de-DE"/>
              </w:rPr>
            </w:pPr>
          </w:p>
          <w:p w14:paraId="4F44D4B2" w14:textId="77777777" w:rsidR="004461B5" w:rsidRPr="00E8767A" w:rsidRDefault="004461B5" w:rsidP="00F02C4C">
            <w:pPr>
              <w:autoSpaceDE/>
              <w:autoSpaceDN/>
              <w:rPr>
                <w:rFonts w:ascii="Arial" w:hAnsi="Arial" w:cs="Arial"/>
                <w:b/>
                <w:lang w:val="de-DE"/>
              </w:rPr>
            </w:pPr>
          </w:p>
          <w:p w14:paraId="1EA07F57" w14:textId="77777777" w:rsidR="004461B5" w:rsidRPr="00E8767A" w:rsidRDefault="004461B5" w:rsidP="00F02C4C">
            <w:pPr>
              <w:autoSpaceDE/>
              <w:autoSpaceDN/>
              <w:rPr>
                <w:rFonts w:ascii="Arial" w:hAnsi="Arial" w:cs="Arial"/>
                <w:b/>
                <w:lang w:val="de-DE"/>
              </w:rPr>
            </w:pPr>
          </w:p>
          <w:p w14:paraId="0E41FBCF" w14:textId="77777777" w:rsidR="004461B5" w:rsidRPr="00E8767A" w:rsidRDefault="004461B5" w:rsidP="00F02C4C">
            <w:pPr>
              <w:autoSpaceDE/>
              <w:autoSpaceDN/>
              <w:rPr>
                <w:rFonts w:ascii="Arial" w:hAnsi="Arial" w:cs="Arial"/>
                <w:b/>
                <w:lang w:val="de-DE"/>
              </w:rPr>
            </w:pPr>
          </w:p>
          <w:p w14:paraId="1465E774"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Memberships</w:t>
            </w:r>
          </w:p>
        </w:tc>
        <w:tc>
          <w:tcPr>
            <w:tcW w:w="6466" w:type="dxa"/>
          </w:tcPr>
          <w:p w14:paraId="246D09E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0621EF0A"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5EDBF95F"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37FA87D4" w14:textId="77777777" w:rsidR="004461B5" w:rsidRPr="00E8767A" w:rsidRDefault="004461B5" w:rsidP="00F02C4C">
            <w:pPr>
              <w:autoSpaceDE/>
              <w:autoSpaceDN/>
              <w:rPr>
                <w:rFonts w:ascii="Arial" w:hAnsi="Arial" w:cs="Arial"/>
                <w:i/>
                <w:lang w:val="en-US"/>
              </w:rPr>
            </w:pPr>
          </w:p>
          <w:p w14:paraId="2139B373" w14:textId="77777777" w:rsidR="004461B5" w:rsidRPr="00E8767A" w:rsidRDefault="004461B5" w:rsidP="00F02C4C">
            <w:pPr>
              <w:autoSpaceDE/>
              <w:autoSpaceDN/>
              <w:rPr>
                <w:rFonts w:ascii="Arial" w:hAnsi="Arial" w:cs="Arial"/>
                <w:i/>
                <w:lang w:val="en-US"/>
              </w:rPr>
            </w:pPr>
          </w:p>
          <w:p w14:paraId="3DA5F7AD" w14:textId="77777777" w:rsidR="004461B5" w:rsidRPr="00E8767A" w:rsidRDefault="004461B5" w:rsidP="00F02C4C">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231B8AD4" w14:textId="77777777" w:rsidR="004461B5" w:rsidRPr="00E8767A" w:rsidRDefault="004461B5" w:rsidP="00F02C4C">
            <w:pPr>
              <w:autoSpaceDE/>
              <w:autoSpaceDN/>
              <w:rPr>
                <w:rFonts w:ascii="Arial" w:hAnsi="Arial"/>
                <w:lang w:val="en-GB"/>
              </w:rPr>
            </w:pPr>
          </w:p>
          <w:p w14:paraId="72A9BED4" w14:textId="77777777" w:rsidR="004461B5" w:rsidRPr="00E8767A" w:rsidRDefault="004461B5" w:rsidP="00F02C4C">
            <w:pPr>
              <w:autoSpaceDE/>
              <w:autoSpaceDN/>
              <w:rPr>
                <w:rFonts w:ascii="Arial" w:hAnsi="Arial" w:cs="Arial"/>
                <w:lang w:val="en-US"/>
              </w:rPr>
            </w:pPr>
          </w:p>
        </w:tc>
      </w:tr>
      <w:tr w:rsidR="004461B5" w:rsidRPr="00C75BBE" w14:paraId="45F6DB83" w14:textId="77777777" w:rsidTr="00F02C4C">
        <w:tc>
          <w:tcPr>
            <w:tcW w:w="2235" w:type="dxa"/>
          </w:tcPr>
          <w:p w14:paraId="39767CDA"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Research and scholarships</w:t>
            </w:r>
          </w:p>
          <w:p w14:paraId="11A0825A" w14:textId="77777777" w:rsidR="004461B5" w:rsidRPr="00E8767A" w:rsidRDefault="004461B5" w:rsidP="00F02C4C">
            <w:pPr>
              <w:autoSpaceDE/>
              <w:autoSpaceDN/>
              <w:rPr>
                <w:rFonts w:ascii="Arial" w:hAnsi="Arial" w:cs="Arial"/>
                <w:b/>
                <w:lang w:val="en-US"/>
              </w:rPr>
            </w:pPr>
          </w:p>
          <w:p w14:paraId="55B5714A" w14:textId="77777777" w:rsidR="004461B5" w:rsidRPr="00E8767A" w:rsidRDefault="004461B5" w:rsidP="00F02C4C">
            <w:pPr>
              <w:autoSpaceDE/>
              <w:autoSpaceDN/>
              <w:rPr>
                <w:rFonts w:ascii="Arial" w:hAnsi="Arial" w:cs="Arial"/>
                <w:b/>
                <w:lang w:val="en-US"/>
              </w:rPr>
            </w:pPr>
          </w:p>
          <w:p w14:paraId="2CC7FF5F" w14:textId="77777777" w:rsidR="004461B5" w:rsidRPr="00E8767A" w:rsidRDefault="004461B5" w:rsidP="00F02C4C">
            <w:pPr>
              <w:autoSpaceDE/>
              <w:autoSpaceDN/>
              <w:rPr>
                <w:rFonts w:ascii="Arial" w:hAnsi="Arial" w:cs="Arial"/>
                <w:b/>
                <w:lang w:val="en-US"/>
              </w:rPr>
            </w:pPr>
          </w:p>
          <w:p w14:paraId="0F9CB109" w14:textId="77777777" w:rsidR="004461B5" w:rsidRPr="00E8767A" w:rsidRDefault="004461B5" w:rsidP="00F02C4C">
            <w:pPr>
              <w:autoSpaceDE/>
              <w:autoSpaceDN/>
              <w:rPr>
                <w:rFonts w:ascii="Arial" w:hAnsi="Arial" w:cs="Arial"/>
                <w:b/>
                <w:lang w:val="en-US"/>
              </w:rPr>
            </w:pPr>
          </w:p>
          <w:p w14:paraId="094071BA" w14:textId="77777777" w:rsidR="004461B5" w:rsidRPr="00E8767A" w:rsidRDefault="004461B5" w:rsidP="00F02C4C">
            <w:pPr>
              <w:autoSpaceDE/>
              <w:autoSpaceDN/>
              <w:rPr>
                <w:rFonts w:ascii="Arial" w:hAnsi="Arial" w:cs="Arial"/>
                <w:b/>
                <w:lang w:val="en-US"/>
              </w:rPr>
            </w:pPr>
          </w:p>
          <w:p w14:paraId="08579CAE" w14:textId="77777777" w:rsidR="004461B5" w:rsidRPr="00E8767A" w:rsidRDefault="004461B5" w:rsidP="00F02C4C">
            <w:pPr>
              <w:autoSpaceDE/>
              <w:autoSpaceDN/>
              <w:rPr>
                <w:rFonts w:ascii="Arial" w:hAnsi="Arial" w:cs="Arial"/>
                <w:b/>
                <w:lang w:val="en-US"/>
              </w:rPr>
            </w:pPr>
          </w:p>
          <w:p w14:paraId="242263DA" w14:textId="77777777" w:rsidR="004461B5" w:rsidRPr="00E8767A" w:rsidRDefault="004461B5" w:rsidP="00F02C4C">
            <w:pPr>
              <w:autoSpaceDE/>
              <w:autoSpaceDN/>
              <w:rPr>
                <w:rFonts w:ascii="Arial" w:hAnsi="Arial" w:cs="Arial"/>
                <w:b/>
                <w:lang w:val="en-US"/>
              </w:rPr>
            </w:pPr>
          </w:p>
          <w:p w14:paraId="565D7537" w14:textId="77777777" w:rsidR="004461B5" w:rsidRPr="00E8767A" w:rsidRDefault="004461B5" w:rsidP="00F02C4C">
            <w:pPr>
              <w:autoSpaceDE/>
              <w:autoSpaceDN/>
              <w:rPr>
                <w:rFonts w:ascii="Arial" w:hAnsi="Arial" w:cs="Arial"/>
                <w:b/>
                <w:lang w:val="en-US"/>
              </w:rPr>
            </w:pPr>
          </w:p>
          <w:p w14:paraId="5A66A2B5" w14:textId="77777777" w:rsidR="004461B5" w:rsidRPr="00E8767A" w:rsidRDefault="004461B5" w:rsidP="00F02C4C">
            <w:pPr>
              <w:autoSpaceDE/>
              <w:autoSpaceDN/>
              <w:rPr>
                <w:rFonts w:ascii="Arial" w:hAnsi="Arial" w:cs="Arial"/>
                <w:b/>
                <w:lang w:val="en-US"/>
              </w:rPr>
            </w:pPr>
          </w:p>
          <w:p w14:paraId="2E7CF0E4" w14:textId="77777777" w:rsidR="004461B5" w:rsidRPr="00E8767A" w:rsidRDefault="004461B5" w:rsidP="00F02C4C">
            <w:pPr>
              <w:autoSpaceDE/>
              <w:autoSpaceDN/>
              <w:rPr>
                <w:rFonts w:ascii="Arial" w:hAnsi="Arial" w:cs="Arial"/>
                <w:b/>
                <w:lang w:val="en-US"/>
              </w:rPr>
            </w:pPr>
          </w:p>
          <w:p w14:paraId="0A322D54"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br/>
            </w:r>
          </w:p>
          <w:p w14:paraId="4201A278" w14:textId="77777777" w:rsidR="004461B5" w:rsidRPr="00E8767A" w:rsidRDefault="004461B5" w:rsidP="00F02C4C">
            <w:pPr>
              <w:autoSpaceDE/>
              <w:autoSpaceDN/>
              <w:rPr>
                <w:rFonts w:ascii="Arial" w:hAnsi="Arial" w:cs="Arial"/>
                <w:b/>
                <w:lang w:val="en-US"/>
              </w:rPr>
            </w:pPr>
          </w:p>
          <w:p w14:paraId="53C29CDA" w14:textId="77777777" w:rsidR="004461B5" w:rsidRPr="00E8767A" w:rsidRDefault="004461B5" w:rsidP="00F02C4C">
            <w:pPr>
              <w:autoSpaceDE/>
              <w:autoSpaceDN/>
              <w:rPr>
                <w:rFonts w:ascii="Arial" w:hAnsi="Arial" w:cs="Arial"/>
                <w:b/>
                <w:lang w:val="en-US"/>
              </w:rPr>
            </w:pPr>
          </w:p>
          <w:p w14:paraId="6C082711" w14:textId="77777777" w:rsidR="004461B5" w:rsidRPr="00E8767A" w:rsidRDefault="004461B5" w:rsidP="00F02C4C">
            <w:pPr>
              <w:autoSpaceDE/>
              <w:autoSpaceDN/>
              <w:rPr>
                <w:rFonts w:ascii="Arial" w:hAnsi="Arial" w:cs="Arial"/>
                <w:b/>
                <w:lang w:val="en-US"/>
              </w:rPr>
            </w:pPr>
          </w:p>
          <w:p w14:paraId="0FCFA925" w14:textId="77777777" w:rsidR="004461B5" w:rsidRPr="00E8767A" w:rsidRDefault="004461B5" w:rsidP="00F02C4C">
            <w:pPr>
              <w:autoSpaceDE/>
              <w:autoSpaceDN/>
              <w:rPr>
                <w:rFonts w:ascii="Arial" w:hAnsi="Arial" w:cs="Arial"/>
                <w:b/>
                <w:lang w:val="en-US"/>
              </w:rPr>
            </w:pPr>
          </w:p>
          <w:p w14:paraId="2C98AE8F" w14:textId="77777777" w:rsidR="004461B5" w:rsidRPr="00E8767A" w:rsidRDefault="004461B5" w:rsidP="00F02C4C">
            <w:pPr>
              <w:autoSpaceDE/>
              <w:autoSpaceDN/>
              <w:rPr>
                <w:rFonts w:ascii="Arial" w:hAnsi="Arial" w:cs="Arial"/>
                <w:b/>
                <w:lang w:val="en-US"/>
              </w:rPr>
            </w:pPr>
          </w:p>
          <w:p w14:paraId="786D6DAD" w14:textId="77777777" w:rsidR="004461B5" w:rsidRPr="00E8767A" w:rsidRDefault="004461B5" w:rsidP="00F02C4C">
            <w:pPr>
              <w:autoSpaceDE/>
              <w:autoSpaceDN/>
              <w:rPr>
                <w:rFonts w:ascii="Arial" w:hAnsi="Arial" w:cs="Arial"/>
                <w:b/>
                <w:lang w:val="en-US"/>
              </w:rPr>
            </w:pPr>
          </w:p>
          <w:p w14:paraId="19157BDD"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Publications</w:t>
            </w:r>
          </w:p>
          <w:p w14:paraId="683D840E" w14:textId="77777777" w:rsidR="004461B5" w:rsidRPr="00E8767A" w:rsidRDefault="004461B5" w:rsidP="00F02C4C">
            <w:pPr>
              <w:autoSpaceDE/>
              <w:autoSpaceDN/>
              <w:rPr>
                <w:rFonts w:ascii="Arial" w:hAnsi="Arial" w:cs="Arial"/>
                <w:b/>
                <w:lang w:val="en-US"/>
              </w:rPr>
            </w:pPr>
          </w:p>
          <w:p w14:paraId="1B0004D3" w14:textId="77777777" w:rsidR="004461B5" w:rsidRPr="00E8767A" w:rsidRDefault="004461B5" w:rsidP="00F02C4C">
            <w:pPr>
              <w:autoSpaceDE/>
              <w:autoSpaceDN/>
              <w:rPr>
                <w:rFonts w:ascii="Arial" w:hAnsi="Arial" w:cs="Arial"/>
                <w:b/>
                <w:lang w:val="en-US"/>
              </w:rPr>
            </w:pPr>
          </w:p>
          <w:p w14:paraId="6AC5D02B" w14:textId="77777777" w:rsidR="004461B5" w:rsidRPr="00E8767A" w:rsidRDefault="004461B5" w:rsidP="00F02C4C">
            <w:pPr>
              <w:autoSpaceDE/>
              <w:autoSpaceDN/>
              <w:rPr>
                <w:rFonts w:ascii="Arial" w:hAnsi="Arial" w:cs="Arial"/>
                <w:b/>
                <w:lang w:val="en-US"/>
              </w:rPr>
            </w:pPr>
          </w:p>
          <w:p w14:paraId="41CFE055" w14:textId="77777777" w:rsidR="004461B5" w:rsidRPr="00E8767A" w:rsidRDefault="004461B5" w:rsidP="00F02C4C">
            <w:pPr>
              <w:autoSpaceDE/>
              <w:autoSpaceDN/>
              <w:rPr>
                <w:rFonts w:ascii="Arial" w:hAnsi="Arial" w:cs="Arial"/>
                <w:b/>
                <w:lang w:val="en-US"/>
              </w:rPr>
            </w:pPr>
          </w:p>
          <w:p w14:paraId="5EDDE722" w14:textId="77777777" w:rsidR="004461B5" w:rsidRPr="00E8767A" w:rsidRDefault="004461B5" w:rsidP="00F02C4C">
            <w:pPr>
              <w:autoSpaceDE/>
              <w:autoSpaceDN/>
              <w:rPr>
                <w:rFonts w:ascii="Arial" w:hAnsi="Arial" w:cs="Arial"/>
                <w:b/>
                <w:lang w:val="en-US"/>
              </w:rPr>
            </w:pPr>
          </w:p>
          <w:p w14:paraId="01F8DD6B" w14:textId="77777777" w:rsidR="004461B5" w:rsidRPr="00E8767A" w:rsidRDefault="004461B5" w:rsidP="00F02C4C">
            <w:pPr>
              <w:autoSpaceDE/>
              <w:autoSpaceDN/>
              <w:rPr>
                <w:rFonts w:ascii="Arial" w:hAnsi="Arial" w:cs="Arial"/>
                <w:b/>
                <w:lang w:val="en-US"/>
              </w:rPr>
            </w:pPr>
          </w:p>
          <w:p w14:paraId="43531216" w14:textId="77777777" w:rsidR="004461B5" w:rsidRPr="00E8767A" w:rsidRDefault="004461B5" w:rsidP="00F02C4C">
            <w:pPr>
              <w:autoSpaceDE/>
              <w:autoSpaceDN/>
              <w:rPr>
                <w:rFonts w:ascii="Arial" w:hAnsi="Arial" w:cs="Arial"/>
                <w:b/>
                <w:lang w:val="en-US"/>
              </w:rPr>
            </w:pPr>
          </w:p>
          <w:p w14:paraId="64E9A305" w14:textId="77777777" w:rsidR="004461B5" w:rsidRPr="00E8767A" w:rsidRDefault="004461B5" w:rsidP="00F02C4C">
            <w:pPr>
              <w:autoSpaceDE/>
              <w:autoSpaceDN/>
              <w:rPr>
                <w:rFonts w:ascii="Arial" w:hAnsi="Arial" w:cs="Arial"/>
                <w:b/>
                <w:lang w:val="en-US"/>
              </w:rPr>
            </w:pPr>
          </w:p>
          <w:p w14:paraId="721FDD2A" w14:textId="77777777" w:rsidR="004461B5" w:rsidRPr="00E8767A" w:rsidRDefault="004461B5" w:rsidP="00F02C4C">
            <w:pPr>
              <w:autoSpaceDE/>
              <w:autoSpaceDN/>
              <w:rPr>
                <w:rFonts w:ascii="Arial" w:hAnsi="Arial" w:cs="Arial"/>
                <w:b/>
                <w:lang w:val="en-US"/>
              </w:rPr>
            </w:pPr>
          </w:p>
          <w:p w14:paraId="4B74991B" w14:textId="77777777" w:rsidR="004461B5" w:rsidRPr="00E8767A" w:rsidRDefault="004461B5" w:rsidP="00F02C4C">
            <w:pPr>
              <w:autoSpaceDE/>
              <w:autoSpaceDN/>
              <w:rPr>
                <w:rFonts w:ascii="Arial" w:hAnsi="Arial" w:cs="Arial"/>
                <w:b/>
                <w:lang w:val="en-US"/>
              </w:rPr>
            </w:pPr>
          </w:p>
          <w:p w14:paraId="53227C98" w14:textId="77777777" w:rsidR="004461B5" w:rsidRPr="00E8767A" w:rsidRDefault="004461B5" w:rsidP="00F02C4C">
            <w:pPr>
              <w:autoSpaceDE/>
              <w:autoSpaceDN/>
              <w:rPr>
                <w:rFonts w:ascii="Arial" w:hAnsi="Arial" w:cs="Arial"/>
                <w:b/>
                <w:lang w:val="en-US"/>
              </w:rPr>
            </w:pPr>
          </w:p>
          <w:p w14:paraId="6D12C09D" w14:textId="77777777" w:rsidR="004461B5" w:rsidRPr="00E8767A" w:rsidRDefault="004461B5" w:rsidP="00F02C4C">
            <w:pPr>
              <w:autoSpaceDE/>
              <w:autoSpaceDN/>
              <w:rPr>
                <w:rFonts w:ascii="Arial" w:hAnsi="Arial" w:cs="Arial"/>
                <w:b/>
                <w:lang w:val="en-US"/>
              </w:rPr>
            </w:pPr>
          </w:p>
          <w:p w14:paraId="0374285F" w14:textId="77777777" w:rsidR="004461B5" w:rsidRPr="00E8767A" w:rsidRDefault="004461B5" w:rsidP="00F02C4C">
            <w:pPr>
              <w:autoSpaceDE/>
              <w:autoSpaceDN/>
              <w:rPr>
                <w:rFonts w:ascii="Arial" w:hAnsi="Arial" w:cs="Arial"/>
                <w:b/>
                <w:lang w:val="en-US"/>
              </w:rPr>
            </w:pPr>
          </w:p>
          <w:p w14:paraId="1A3D7631" w14:textId="77777777" w:rsidR="004461B5" w:rsidRPr="00E8767A" w:rsidRDefault="004461B5" w:rsidP="00F02C4C">
            <w:pPr>
              <w:autoSpaceDE/>
              <w:autoSpaceDN/>
              <w:rPr>
                <w:rFonts w:ascii="Arial" w:hAnsi="Arial" w:cs="Arial"/>
                <w:b/>
                <w:lang w:val="en-US"/>
              </w:rPr>
            </w:pPr>
          </w:p>
          <w:p w14:paraId="42EBF9B0" w14:textId="77777777" w:rsidR="004461B5" w:rsidRPr="00E8767A" w:rsidRDefault="004461B5" w:rsidP="00F02C4C">
            <w:pPr>
              <w:autoSpaceDE/>
              <w:autoSpaceDN/>
              <w:rPr>
                <w:rFonts w:ascii="Arial" w:hAnsi="Arial" w:cs="Arial"/>
                <w:b/>
                <w:lang w:val="en-US"/>
              </w:rPr>
            </w:pPr>
          </w:p>
          <w:p w14:paraId="71D69E24" w14:textId="77777777" w:rsidR="004461B5" w:rsidRPr="00E8767A" w:rsidRDefault="004461B5" w:rsidP="00F02C4C">
            <w:pPr>
              <w:autoSpaceDE/>
              <w:autoSpaceDN/>
              <w:rPr>
                <w:rFonts w:ascii="Arial" w:hAnsi="Arial" w:cs="Arial"/>
                <w:b/>
                <w:lang w:val="en-US"/>
              </w:rPr>
            </w:pPr>
          </w:p>
          <w:p w14:paraId="517DB6AD" w14:textId="77777777" w:rsidR="004461B5" w:rsidRPr="00E8767A" w:rsidRDefault="004461B5" w:rsidP="00F02C4C">
            <w:pPr>
              <w:autoSpaceDE/>
              <w:autoSpaceDN/>
              <w:rPr>
                <w:rFonts w:ascii="Arial" w:hAnsi="Arial" w:cs="Arial"/>
                <w:b/>
                <w:lang w:val="en-US"/>
              </w:rPr>
            </w:pPr>
          </w:p>
          <w:p w14:paraId="5ED5DE64" w14:textId="77777777" w:rsidR="004461B5" w:rsidRPr="00E8767A" w:rsidRDefault="004461B5" w:rsidP="00F02C4C">
            <w:pPr>
              <w:autoSpaceDE/>
              <w:autoSpaceDN/>
              <w:rPr>
                <w:rFonts w:ascii="Arial" w:hAnsi="Arial" w:cs="Arial"/>
                <w:b/>
                <w:lang w:val="en-US"/>
              </w:rPr>
            </w:pPr>
          </w:p>
          <w:p w14:paraId="4DC19079" w14:textId="77777777" w:rsidR="004461B5" w:rsidRPr="00E8767A" w:rsidRDefault="004461B5" w:rsidP="00F02C4C">
            <w:pPr>
              <w:autoSpaceDE/>
              <w:autoSpaceDN/>
              <w:rPr>
                <w:rFonts w:ascii="Arial" w:hAnsi="Arial" w:cs="Arial"/>
                <w:b/>
                <w:lang w:val="en-US"/>
              </w:rPr>
            </w:pPr>
          </w:p>
          <w:p w14:paraId="15D04C40" w14:textId="77777777" w:rsidR="004461B5" w:rsidRDefault="004461B5" w:rsidP="00F02C4C">
            <w:pPr>
              <w:autoSpaceDE/>
              <w:autoSpaceDN/>
              <w:rPr>
                <w:rFonts w:ascii="Arial" w:hAnsi="Arial" w:cs="Arial"/>
                <w:b/>
                <w:lang w:val="en-US"/>
              </w:rPr>
            </w:pPr>
          </w:p>
          <w:p w14:paraId="7309E201"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5D302763" w14:textId="77777777" w:rsidR="004461B5" w:rsidRPr="00E8767A" w:rsidRDefault="004461B5" w:rsidP="00F02C4C">
            <w:pPr>
              <w:autoSpaceDE/>
              <w:autoSpaceDN/>
              <w:rPr>
                <w:rFonts w:ascii="Arial" w:hAnsi="Arial" w:cs="Arial"/>
                <w:b/>
                <w:lang w:val="en-US"/>
              </w:rPr>
            </w:pPr>
          </w:p>
          <w:p w14:paraId="1B63F7E1" w14:textId="77777777" w:rsidR="004461B5" w:rsidRPr="00E8767A" w:rsidRDefault="004461B5" w:rsidP="00F02C4C">
            <w:pPr>
              <w:autoSpaceDE/>
              <w:autoSpaceDN/>
              <w:rPr>
                <w:rFonts w:ascii="Arial" w:hAnsi="Arial" w:cs="Arial"/>
                <w:b/>
                <w:lang w:val="en-US"/>
              </w:rPr>
            </w:pPr>
          </w:p>
        </w:tc>
        <w:tc>
          <w:tcPr>
            <w:tcW w:w="6466" w:type="dxa"/>
          </w:tcPr>
          <w:p w14:paraId="652930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782FEC31"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6185004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46693E0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4E7E356A" w14:textId="77777777" w:rsidR="004461B5" w:rsidRPr="00E8767A" w:rsidRDefault="004461B5" w:rsidP="00F02C4C">
            <w:pPr>
              <w:autoSpaceDE/>
              <w:autoSpaceDN/>
              <w:ind w:left="252"/>
              <w:rPr>
                <w:rFonts w:ascii="Arial" w:hAnsi="Arial" w:cs="Arial"/>
                <w:i/>
                <w:lang w:val="de-DE"/>
              </w:rPr>
            </w:pPr>
          </w:p>
          <w:p w14:paraId="5AD4024A" w14:textId="77777777" w:rsidR="004461B5" w:rsidRPr="00E8767A" w:rsidRDefault="004461B5" w:rsidP="00F02C4C">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4461B5" w:rsidRPr="00E8767A" w14:paraId="0EF5A022"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1268C87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F798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104663B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776C79B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17861C3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4461B5" w:rsidRPr="00E8767A" w14:paraId="527830B9" w14:textId="77777777" w:rsidTr="00F02C4C">
              <w:tc>
                <w:tcPr>
                  <w:tcW w:w="868" w:type="dxa"/>
                  <w:tcBorders>
                    <w:top w:val="single" w:sz="4" w:space="0" w:color="auto"/>
                    <w:left w:val="single" w:sz="4" w:space="0" w:color="auto"/>
                    <w:bottom w:val="single" w:sz="4" w:space="0" w:color="auto"/>
                    <w:right w:val="single" w:sz="4" w:space="0" w:color="auto"/>
                  </w:tcBorders>
                </w:tcPr>
                <w:p w14:paraId="000D0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04700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B4B9883"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E26AF6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D23D39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9D401E5" w14:textId="77777777" w:rsidTr="00F02C4C">
              <w:tc>
                <w:tcPr>
                  <w:tcW w:w="868" w:type="dxa"/>
                  <w:tcBorders>
                    <w:top w:val="single" w:sz="4" w:space="0" w:color="auto"/>
                    <w:left w:val="single" w:sz="4" w:space="0" w:color="auto"/>
                    <w:bottom w:val="single" w:sz="4" w:space="0" w:color="auto"/>
                    <w:right w:val="single" w:sz="4" w:space="0" w:color="auto"/>
                  </w:tcBorders>
                </w:tcPr>
                <w:p w14:paraId="67F21B3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E0C2B42"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3E467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C75DC54"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0925BA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D64C18F" w14:textId="77777777" w:rsidTr="00F02C4C">
              <w:tc>
                <w:tcPr>
                  <w:tcW w:w="868" w:type="dxa"/>
                  <w:tcBorders>
                    <w:top w:val="single" w:sz="4" w:space="0" w:color="auto"/>
                    <w:left w:val="single" w:sz="4" w:space="0" w:color="auto"/>
                    <w:bottom w:val="single" w:sz="4" w:space="0" w:color="auto"/>
                    <w:right w:val="single" w:sz="4" w:space="0" w:color="auto"/>
                  </w:tcBorders>
                </w:tcPr>
                <w:p w14:paraId="6559864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6824F8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32BFAC"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EFEF1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0B43BBF"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CED34F3" w14:textId="77777777" w:rsidTr="00F02C4C">
              <w:tc>
                <w:tcPr>
                  <w:tcW w:w="868" w:type="dxa"/>
                  <w:tcBorders>
                    <w:top w:val="single" w:sz="4" w:space="0" w:color="auto"/>
                    <w:left w:val="single" w:sz="4" w:space="0" w:color="auto"/>
                    <w:bottom w:val="single" w:sz="4" w:space="0" w:color="auto"/>
                    <w:right w:val="single" w:sz="4" w:space="0" w:color="auto"/>
                  </w:tcBorders>
                </w:tcPr>
                <w:p w14:paraId="4D628D7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8DA44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8952BD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DBFF56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374F6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EB3AFD6" w14:textId="77777777" w:rsidTr="00F02C4C">
              <w:tc>
                <w:tcPr>
                  <w:tcW w:w="868" w:type="dxa"/>
                  <w:tcBorders>
                    <w:top w:val="single" w:sz="4" w:space="0" w:color="auto"/>
                    <w:left w:val="single" w:sz="4" w:space="0" w:color="auto"/>
                    <w:bottom w:val="single" w:sz="4" w:space="0" w:color="auto"/>
                    <w:right w:val="single" w:sz="4" w:space="0" w:color="auto"/>
                  </w:tcBorders>
                </w:tcPr>
                <w:p w14:paraId="231519A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B8611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15B5D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91FFD0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B3BC2F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6D36B75" w14:textId="77777777" w:rsidTr="00F02C4C">
              <w:tc>
                <w:tcPr>
                  <w:tcW w:w="868" w:type="dxa"/>
                  <w:tcBorders>
                    <w:top w:val="single" w:sz="4" w:space="0" w:color="auto"/>
                    <w:left w:val="single" w:sz="4" w:space="0" w:color="auto"/>
                    <w:bottom w:val="single" w:sz="4" w:space="0" w:color="auto"/>
                    <w:right w:val="single" w:sz="4" w:space="0" w:color="auto"/>
                  </w:tcBorders>
                </w:tcPr>
                <w:p w14:paraId="3E6D755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83C5BB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E971050"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459939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0B7F1EF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10F1EBD0" w14:textId="77777777" w:rsidTr="00F02C4C">
              <w:tc>
                <w:tcPr>
                  <w:tcW w:w="868" w:type="dxa"/>
                  <w:tcBorders>
                    <w:top w:val="single" w:sz="4" w:space="0" w:color="auto"/>
                    <w:left w:val="single" w:sz="4" w:space="0" w:color="auto"/>
                    <w:bottom w:val="single" w:sz="4" w:space="0" w:color="auto"/>
                    <w:right w:val="single" w:sz="4" w:space="0" w:color="auto"/>
                  </w:tcBorders>
                </w:tcPr>
                <w:p w14:paraId="17CE21C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9F3751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BDFAEF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F495CF3"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3C7FE14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802BF93" w14:textId="77777777" w:rsidTr="00F02C4C">
              <w:tc>
                <w:tcPr>
                  <w:tcW w:w="868" w:type="dxa"/>
                  <w:tcBorders>
                    <w:top w:val="single" w:sz="4" w:space="0" w:color="auto"/>
                    <w:left w:val="single" w:sz="4" w:space="0" w:color="auto"/>
                    <w:bottom w:val="single" w:sz="4" w:space="0" w:color="auto"/>
                    <w:right w:val="single" w:sz="4" w:space="0" w:color="auto"/>
                  </w:tcBorders>
                </w:tcPr>
                <w:p w14:paraId="2BF0329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8D10B18"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6A35B7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3F852C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8C436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878EF20" w14:textId="77777777" w:rsidTr="00F02C4C">
              <w:tc>
                <w:tcPr>
                  <w:tcW w:w="868" w:type="dxa"/>
                  <w:tcBorders>
                    <w:top w:val="single" w:sz="4" w:space="0" w:color="auto"/>
                    <w:left w:val="single" w:sz="4" w:space="0" w:color="auto"/>
                    <w:bottom w:val="single" w:sz="4" w:space="0" w:color="auto"/>
                    <w:right w:val="single" w:sz="4" w:space="0" w:color="auto"/>
                  </w:tcBorders>
                </w:tcPr>
                <w:p w14:paraId="4C7C5F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A6C00FD"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7C6EE1A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44D35AD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B50091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5C514809" w14:textId="77777777" w:rsidTr="00F02C4C">
              <w:tc>
                <w:tcPr>
                  <w:tcW w:w="868" w:type="dxa"/>
                  <w:tcBorders>
                    <w:top w:val="single" w:sz="4" w:space="0" w:color="auto"/>
                    <w:left w:val="single" w:sz="4" w:space="0" w:color="auto"/>
                    <w:bottom w:val="single" w:sz="4" w:space="0" w:color="auto"/>
                    <w:right w:val="single" w:sz="4" w:space="0" w:color="auto"/>
                  </w:tcBorders>
                </w:tcPr>
                <w:p w14:paraId="627A749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D6C5A1"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0687AF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343436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67CC9A9"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bl>
          <w:p w14:paraId="354573D6" w14:textId="77777777" w:rsidR="004461B5" w:rsidRPr="00E8767A" w:rsidRDefault="004461B5" w:rsidP="00F02C4C">
            <w:pPr>
              <w:autoSpaceDE/>
              <w:autoSpaceDN/>
              <w:rPr>
                <w:rFonts w:ascii="Arial" w:hAnsi="Arial" w:cs="Arial"/>
                <w:lang w:val="de-DE"/>
              </w:rPr>
            </w:pPr>
          </w:p>
          <w:p w14:paraId="4479A82B" w14:textId="77777777" w:rsidR="004461B5" w:rsidRPr="00E8767A" w:rsidRDefault="004461B5" w:rsidP="00F02C4C">
            <w:pPr>
              <w:autoSpaceDE/>
              <w:autoSpaceDN/>
              <w:rPr>
                <w:rFonts w:ascii="Arial" w:hAnsi="Arial" w:cs="Arial"/>
                <w:lang w:val="de-DE"/>
              </w:rPr>
            </w:pPr>
          </w:p>
          <w:p w14:paraId="0A3541C8" w14:textId="77777777" w:rsidR="004461B5" w:rsidRPr="00E8767A" w:rsidRDefault="004461B5" w:rsidP="00F02C4C">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w:t>
            </w:r>
            <w:r w:rsidRPr="00E8767A">
              <w:rPr>
                <w:rFonts w:ascii="Arial" w:hAnsi="Arial"/>
                <w:lang w:val="en-US"/>
              </w:rPr>
              <w:lastRenderedPageBreak/>
              <w:t xml:space="preserve">references with DOI whenever possible. With multiple </w:t>
            </w:r>
            <w:proofErr w:type="gramStart"/>
            <w:r w:rsidRPr="00E8767A">
              <w:rPr>
                <w:rFonts w:ascii="Arial" w:hAnsi="Arial"/>
                <w:lang w:val="en-US"/>
              </w:rPr>
              <w:t>authorship</w:t>
            </w:r>
            <w:proofErr w:type="gramEnd"/>
            <w:r w:rsidRPr="00E8767A">
              <w:rPr>
                <w:rFonts w:ascii="Arial" w:hAnsi="Arial"/>
                <w:lang w:val="en-US"/>
              </w:rPr>
              <w:t xml:space="preserve"> the main author’s name appears in </w:t>
            </w:r>
            <w:r w:rsidRPr="00E8767A">
              <w:rPr>
                <w:rFonts w:ascii="Arial" w:hAnsi="Arial"/>
                <w:i/>
                <w:lang w:val="en-US"/>
              </w:rPr>
              <w:t>Italics</w:t>
            </w:r>
            <w:r w:rsidRPr="00E8767A">
              <w:rPr>
                <w:rFonts w:ascii="Arial" w:hAnsi="Arial"/>
                <w:lang w:val="en-US"/>
              </w:rPr>
              <w:t xml:space="preserve">. In addition, in the left-hand margin please star (*) what you consider were especially significant publications. For accepted but </w:t>
            </w:r>
            <w:proofErr w:type="gramStart"/>
            <w:r w:rsidRPr="00E8767A">
              <w:rPr>
                <w:rFonts w:ascii="Arial" w:hAnsi="Arial"/>
                <w:lang w:val="en-US"/>
              </w:rPr>
              <w:t>not yet</w:t>
            </w:r>
            <w:proofErr w:type="gramEnd"/>
            <w:r w:rsidRPr="00E8767A">
              <w:rPr>
                <w:rFonts w:ascii="Arial" w:hAnsi="Arial"/>
                <w:lang w:val="en-US"/>
              </w:rPr>
              <w:t xml:space="preserve"> published works please indicate expected publication date. PUBLICATIONS </w:t>
            </w:r>
            <w:proofErr w:type="gramStart"/>
            <w:r w:rsidRPr="00E8767A">
              <w:rPr>
                <w:rFonts w:ascii="Arial" w:hAnsi="Arial"/>
                <w:lang w:val="en-US"/>
              </w:rPr>
              <w:t>WILL ONLY BE EVALUATED</w:t>
            </w:r>
            <w:proofErr w:type="gramEnd"/>
            <w:r w:rsidRPr="00E8767A">
              <w:rPr>
                <w:rFonts w:ascii="Arial" w:hAnsi="Arial"/>
                <w:lang w:val="en-US"/>
              </w:rPr>
              <w:t xml:space="preserve"> WHEN THEY CAN BE TRACED IN PUBLIC CATALOGUES.</w:t>
            </w:r>
          </w:p>
          <w:p w14:paraId="382946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227194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7A541D0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07EB60F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6BF3336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6C07CA2F" w14:textId="77777777" w:rsidR="004461B5" w:rsidRPr="00E8767A" w:rsidRDefault="004461B5" w:rsidP="004461B5">
            <w:pPr>
              <w:numPr>
                <w:ilvl w:val="0"/>
                <w:numId w:val="16"/>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01E4704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3B4095E"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1CD8301F" w14:textId="77777777" w:rsidR="004461B5" w:rsidRPr="00E8767A" w:rsidRDefault="004461B5" w:rsidP="004461B5">
            <w:pPr>
              <w:numPr>
                <w:ilvl w:val="0"/>
                <w:numId w:val="16"/>
              </w:numPr>
              <w:tabs>
                <w:tab w:val="clear" w:pos="720"/>
              </w:tabs>
              <w:autoSpaceDE/>
              <w:autoSpaceDN/>
              <w:ind w:left="252" w:hanging="240"/>
              <w:rPr>
                <w:rFonts w:ascii="Arial" w:hAnsi="Arial"/>
                <w:lang w:val="de-DE"/>
              </w:rPr>
            </w:pPr>
            <w:r w:rsidRPr="00E8767A">
              <w:rPr>
                <w:rFonts w:ascii="Arial" w:hAnsi="Arial" w:cs="Arial"/>
                <w:lang w:val="en-US"/>
              </w:rPr>
              <w:t>Exhibitions</w:t>
            </w:r>
          </w:p>
          <w:p w14:paraId="2CBADEFE" w14:textId="77777777" w:rsidR="004461B5" w:rsidRPr="00E8767A" w:rsidRDefault="004461B5" w:rsidP="00F02C4C">
            <w:pPr>
              <w:autoSpaceDE/>
              <w:autoSpaceDN/>
              <w:rPr>
                <w:rFonts w:ascii="Arial" w:hAnsi="Arial" w:cs="Arial"/>
                <w:lang w:val="de-DE"/>
              </w:rPr>
            </w:pPr>
          </w:p>
          <w:p w14:paraId="180985ED" w14:textId="77777777" w:rsidR="004461B5" w:rsidRPr="00E8767A" w:rsidRDefault="004461B5" w:rsidP="00F02C4C">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40638BCC" w14:textId="77777777" w:rsidR="004461B5" w:rsidRPr="00E8767A" w:rsidRDefault="004461B5" w:rsidP="00F02C4C">
            <w:pPr>
              <w:autoSpaceDE/>
              <w:autoSpaceDN/>
              <w:rPr>
                <w:rFonts w:ascii="Arial" w:hAnsi="Arial" w:cs="Arial"/>
                <w:lang w:val="en-US"/>
              </w:rPr>
            </w:pPr>
          </w:p>
        </w:tc>
      </w:tr>
      <w:tr w:rsidR="004461B5" w:rsidRPr="00C75BBE" w14:paraId="464730A1" w14:textId="77777777" w:rsidTr="00F02C4C">
        <w:tc>
          <w:tcPr>
            <w:tcW w:w="2235" w:type="dxa"/>
          </w:tcPr>
          <w:p w14:paraId="2A50189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Further data</w:t>
            </w:r>
          </w:p>
          <w:p w14:paraId="5DCC3730" w14:textId="77777777" w:rsidR="004461B5" w:rsidRPr="00E8767A" w:rsidRDefault="004461B5" w:rsidP="00F02C4C">
            <w:pPr>
              <w:autoSpaceDE/>
              <w:autoSpaceDN/>
              <w:rPr>
                <w:rFonts w:ascii="Arial" w:hAnsi="Arial" w:cs="Arial"/>
                <w:b/>
                <w:lang w:val="en-US"/>
              </w:rPr>
            </w:pPr>
          </w:p>
          <w:p w14:paraId="7E6E2093" w14:textId="77777777" w:rsidR="004461B5" w:rsidRPr="00E8767A" w:rsidRDefault="004461B5" w:rsidP="00F02C4C">
            <w:pPr>
              <w:autoSpaceDE/>
              <w:autoSpaceDN/>
              <w:rPr>
                <w:rFonts w:ascii="Arial" w:hAnsi="Arial" w:cs="Arial"/>
                <w:b/>
                <w:lang w:val="en-US"/>
              </w:rPr>
            </w:pPr>
          </w:p>
          <w:p w14:paraId="61E496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Entrepreneurship</w:t>
            </w:r>
          </w:p>
          <w:p w14:paraId="195E1552" w14:textId="77777777" w:rsidR="004461B5" w:rsidRPr="00E8767A" w:rsidRDefault="004461B5" w:rsidP="00F02C4C">
            <w:pPr>
              <w:autoSpaceDE/>
              <w:autoSpaceDN/>
              <w:rPr>
                <w:rFonts w:ascii="Arial" w:hAnsi="Arial" w:cs="Arial"/>
                <w:b/>
                <w:lang w:val="en-US"/>
              </w:rPr>
            </w:pPr>
          </w:p>
          <w:p w14:paraId="4964AA07" w14:textId="77777777" w:rsidR="004461B5" w:rsidRPr="00E8767A" w:rsidRDefault="004461B5" w:rsidP="00F02C4C">
            <w:pPr>
              <w:autoSpaceDE/>
              <w:autoSpaceDN/>
              <w:rPr>
                <w:rFonts w:ascii="Arial" w:hAnsi="Arial" w:cs="Arial"/>
                <w:b/>
                <w:lang w:val="en-US"/>
              </w:rPr>
            </w:pPr>
          </w:p>
          <w:p w14:paraId="35DBB4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Statement of interest</w:t>
            </w:r>
          </w:p>
          <w:p w14:paraId="4897F519" w14:textId="77777777" w:rsidR="004461B5" w:rsidRPr="00E8767A" w:rsidRDefault="004461B5" w:rsidP="00F02C4C">
            <w:pPr>
              <w:autoSpaceDE/>
              <w:autoSpaceDN/>
              <w:rPr>
                <w:rFonts w:ascii="Arial" w:hAnsi="Arial" w:cs="Arial"/>
                <w:b/>
                <w:lang w:val="en-US"/>
              </w:rPr>
            </w:pPr>
          </w:p>
          <w:p w14:paraId="08A2A2C4" w14:textId="77777777" w:rsidR="004461B5" w:rsidRPr="00E8767A" w:rsidRDefault="004461B5" w:rsidP="00F02C4C">
            <w:pPr>
              <w:autoSpaceDE/>
              <w:autoSpaceDN/>
              <w:rPr>
                <w:rFonts w:ascii="Arial" w:hAnsi="Arial" w:cs="Arial"/>
                <w:b/>
                <w:lang w:val="en-US"/>
              </w:rPr>
            </w:pPr>
          </w:p>
          <w:p w14:paraId="624AF525" w14:textId="77777777" w:rsidR="004461B5" w:rsidRPr="00E8767A" w:rsidRDefault="004461B5" w:rsidP="00F02C4C">
            <w:pPr>
              <w:autoSpaceDE/>
              <w:autoSpaceDN/>
              <w:rPr>
                <w:rFonts w:ascii="Arial" w:hAnsi="Arial" w:cs="Arial"/>
                <w:b/>
                <w:lang w:val="en-US"/>
              </w:rPr>
            </w:pPr>
          </w:p>
          <w:p w14:paraId="70AB7244" w14:textId="77777777" w:rsidR="004461B5" w:rsidRPr="00E8767A" w:rsidRDefault="004461B5" w:rsidP="00F02C4C">
            <w:pPr>
              <w:autoSpaceDE/>
              <w:autoSpaceDN/>
              <w:rPr>
                <w:rFonts w:ascii="Arial" w:hAnsi="Arial" w:cs="Arial"/>
                <w:b/>
                <w:lang w:val="en-US"/>
              </w:rPr>
            </w:pPr>
          </w:p>
          <w:p w14:paraId="7C4B9522" w14:textId="77777777" w:rsidR="004461B5" w:rsidRPr="00E8767A" w:rsidRDefault="004461B5" w:rsidP="00F02C4C">
            <w:pPr>
              <w:autoSpaceDE/>
              <w:autoSpaceDN/>
              <w:rPr>
                <w:rFonts w:ascii="Arial" w:hAnsi="Arial" w:cs="Arial"/>
                <w:b/>
                <w:lang w:val="en-US"/>
              </w:rPr>
            </w:pPr>
          </w:p>
          <w:p w14:paraId="7AA5320F" w14:textId="77777777" w:rsidR="004461B5" w:rsidRPr="00E8767A" w:rsidRDefault="004461B5" w:rsidP="00F02C4C">
            <w:pPr>
              <w:autoSpaceDE/>
              <w:autoSpaceDN/>
              <w:rPr>
                <w:rFonts w:ascii="Arial" w:hAnsi="Arial" w:cs="Arial"/>
                <w:b/>
                <w:lang w:val="de-DE"/>
              </w:rPr>
            </w:pPr>
            <w:r w:rsidRPr="00E8767A">
              <w:rPr>
                <w:rFonts w:ascii="Arial" w:hAnsi="Arial" w:cs="Arial"/>
                <w:b/>
                <w:lang w:val="en-US"/>
              </w:rPr>
              <w:t>Language competence</w:t>
            </w:r>
          </w:p>
        </w:tc>
        <w:tc>
          <w:tcPr>
            <w:tcW w:w="6466" w:type="dxa"/>
          </w:tcPr>
          <w:p w14:paraId="2E7E5B44"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4080163F" w14:textId="77777777" w:rsidR="004461B5" w:rsidRPr="00E8767A" w:rsidRDefault="004461B5" w:rsidP="00F02C4C">
            <w:pPr>
              <w:autoSpaceDE/>
              <w:autoSpaceDN/>
              <w:ind w:left="12"/>
              <w:rPr>
                <w:rFonts w:ascii="Arial" w:hAnsi="Arial" w:cs="Arial"/>
                <w:lang w:val="en-US"/>
              </w:rPr>
            </w:pPr>
          </w:p>
          <w:p w14:paraId="0CE240DD"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Spin-offs, patents and entrepreneurship</w:t>
            </w:r>
          </w:p>
          <w:p w14:paraId="5EDF06D2" w14:textId="77777777" w:rsidR="004461B5" w:rsidRPr="00E8767A" w:rsidRDefault="004461B5" w:rsidP="00F02C4C">
            <w:pPr>
              <w:autoSpaceDE/>
              <w:autoSpaceDN/>
              <w:ind w:left="12"/>
              <w:rPr>
                <w:rFonts w:ascii="Arial" w:hAnsi="Arial" w:cs="Arial"/>
                <w:lang w:val="en-US"/>
              </w:rPr>
            </w:pPr>
          </w:p>
          <w:p w14:paraId="2D158A65" w14:textId="77777777" w:rsidR="004461B5" w:rsidRPr="00E8767A" w:rsidRDefault="004461B5" w:rsidP="00F02C4C">
            <w:pPr>
              <w:autoSpaceDE/>
              <w:autoSpaceDN/>
              <w:ind w:left="12"/>
              <w:rPr>
                <w:rFonts w:ascii="Arial" w:hAnsi="Arial" w:cs="Arial"/>
                <w:lang w:val="en-US"/>
              </w:rPr>
            </w:pPr>
          </w:p>
          <w:p w14:paraId="2E6B11F2"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5C9C2ECE" w14:textId="77777777" w:rsidR="004461B5" w:rsidRPr="00E8767A" w:rsidRDefault="004461B5" w:rsidP="00F02C4C">
            <w:pPr>
              <w:autoSpaceDE/>
              <w:autoSpaceDN/>
              <w:ind w:left="12"/>
              <w:jc w:val="both"/>
              <w:rPr>
                <w:rFonts w:ascii="Arial" w:hAnsi="Arial" w:cs="Arial"/>
                <w:lang w:val="en-US"/>
              </w:rPr>
            </w:pPr>
          </w:p>
          <w:p w14:paraId="6EBC7005" w14:textId="77777777" w:rsidR="004461B5" w:rsidRPr="00E8767A" w:rsidRDefault="004461B5" w:rsidP="00F02C4C">
            <w:pPr>
              <w:autoSpaceDE/>
              <w:autoSpaceDN/>
              <w:ind w:left="12"/>
              <w:jc w:val="both"/>
              <w:rPr>
                <w:rFonts w:ascii="Arial" w:hAnsi="Arial" w:cs="Arial"/>
                <w:lang w:val="en-US"/>
              </w:rPr>
            </w:pPr>
          </w:p>
          <w:p w14:paraId="4E227231"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1A839DBE" w14:textId="77777777" w:rsidR="004461B5" w:rsidRPr="00E8767A" w:rsidRDefault="004461B5" w:rsidP="00F02C4C">
            <w:pPr>
              <w:autoSpaceDE/>
              <w:autoSpaceDN/>
              <w:rPr>
                <w:rFonts w:ascii="Arial" w:hAnsi="Arial" w:cs="Arial"/>
                <w:lang w:val="en-US"/>
              </w:rPr>
            </w:pPr>
          </w:p>
        </w:tc>
      </w:tr>
      <w:tr w:rsidR="004461B5" w:rsidRPr="00C75BBE" w14:paraId="197CE9EC" w14:textId="77777777" w:rsidTr="00F02C4C">
        <w:tc>
          <w:tcPr>
            <w:tcW w:w="2235" w:type="dxa"/>
          </w:tcPr>
          <w:p w14:paraId="34216994" w14:textId="77777777" w:rsidR="004461B5" w:rsidRPr="00E8767A" w:rsidRDefault="004461B5" w:rsidP="00F02C4C">
            <w:pPr>
              <w:autoSpaceDE/>
              <w:autoSpaceDN/>
              <w:rPr>
                <w:rFonts w:ascii="Arial" w:hAnsi="Arial" w:cs="Arial"/>
                <w:b/>
                <w:lang w:val="en-US"/>
              </w:rPr>
            </w:pPr>
          </w:p>
        </w:tc>
        <w:tc>
          <w:tcPr>
            <w:tcW w:w="6466" w:type="dxa"/>
          </w:tcPr>
          <w:p w14:paraId="00DC2B7C" w14:textId="77777777" w:rsidR="004461B5" w:rsidRPr="00E8767A" w:rsidRDefault="004461B5" w:rsidP="00F02C4C">
            <w:pPr>
              <w:autoSpaceDE/>
              <w:autoSpaceDN/>
              <w:rPr>
                <w:rFonts w:ascii="Arial" w:hAnsi="Arial" w:cs="Arial"/>
                <w:i/>
                <w:lang w:val="en-US"/>
              </w:rPr>
            </w:pPr>
          </w:p>
        </w:tc>
      </w:tr>
      <w:tr w:rsidR="004461B5" w:rsidRPr="00C75BBE" w14:paraId="7133B3E4" w14:textId="77777777" w:rsidTr="00F02C4C">
        <w:tc>
          <w:tcPr>
            <w:tcW w:w="2235" w:type="dxa"/>
          </w:tcPr>
          <w:p w14:paraId="6826CD36" w14:textId="77777777" w:rsidR="004461B5" w:rsidRPr="00E8767A" w:rsidRDefault="004461B5" w:rsidP="00F02C4C">
            <w:pPr>
              <w:autoSpaceDE/>
              <w:autoSpaceDN/>
              <w:rPr>
                <w:rFonts w:ascii="Arial" w:hAnsi="Arial" w:cs="Arial"/>
                <w:b/>
                <w:lang w:val="en-US"/>
              </w:rPr>
            </w:pPr>
          </w:p>
        </w:tc>
        <w:tc>
          <w:tcPr>
            <w:tcW w:w="6466" w:type="dxa"/>
          </w:tcPr>
          <w:p w14:paraId="339B8B17" w14:textId="77777777" w:rsidR="004461B5" w:rsidRPr="00E8767A" w:rsidRDefault="004461B5" w:rsidP="00F02C4C">
            <w:pPr>
              <w:autoSpaceDE/>
              <w:autoSpaceDN/>
              <w:rPr>
                <w:rFonts w:ascii="Arial" w:hAnsi="Arial" w:cs="Arial"/>
                <w:lang w:val="en-US"/>
              </w:rPr>
            </w:pPr>
          </w:p>
        </w:tc>
      </w:tr>
      <w:tr w:rsidR="004461B5" w:rsidRPr="00C75BBE" w14:paraId="5372B463" w14:textId="77777777" w:rsidTr="00F02C4C">
        <w:tc>
          <w:tcPr>
            <w:tcW w:w="2235" w:type="dxa"/>
          </w:tcPr>
          <w:p w14:paraId="6789170E" w14:textId="77777777" w:rsidR="004461B5" w:rsidRPr="00E8767A" w:rsidRDefault="004461B5" w:rsidP="00F02C4C">
            <w:pPr>
              <w:autoSpaceDE/>
              <w:autoSpaceDN/>
              <w:rPr>
                <w:rFonts w:ascii="Arial" w:hAnsi="Arial" w:cs="Arial"/>
                <w:b/>
                <w:lang w:val="en-US"/>
              </w:rPr>
            </w:pPr>
          </w:p>
        </w:tc>
        <w:tc>
          <w:tcPr>
            <w:tcW w:w="6466" w:type="dxa"/>
          </w:tcPr>
          <w:p w14:paraId="11465D37" w14:textId="77777777" w:rsidR="004461B5" w:rsidRPr="00E8767A" w:rsidRDefault="004461B5" w:rsidP="00F02C4C">
            <w:pPr>
              <w:autoSpaceDE/>
              <w:autoSpaceDN/>
              <w:rPr>
                <w:rFonts w:ascii="Arial" w:hAnsi="Arial" w:cs="Arial"/>
                <w:i/>
                <w:lang w:val="en-US"/>
              </w:rPr>
            </w:pPr>
          </w:p>
        </w:tc>
      </w:tr>
      <w:tr w:rsidR="004461B5" w:rsidRPr="00C75BBE" w14:paraId="385FE776" w14:textId="77777777" w:rsidTr="00F02C4C">
        <w:tc>
          <w:tcPr>
            <w:tcW w:w="2235" w:type="dxa"/>
          </w:tcPr>
          <w:p w14:paraId="727F16A6" w14:textId="77777777" w:rsidR="004461B5" w:rsidRPr="00E8767A" w:rsidRDefault="004461B5" w:rsidP="00F02C4C">
            <w:pPr>
              <w:autoSpaceDE/>
              <w:autoSpaceDN/>
              <w:rPr>
                <w:rFonts w:ascii="Arial" w:hAnsi="Arial" w:cs="Arial"/>
                <w:b/>
                <w:lang w:val="en-US"/>
              </w:rPr>
            </w:pPr>
          </w:p>
        </w:tc>
        <w:tc>
          <w:tcPr>
            <w:tcW w:w="6466" w:type="dxa"/>
          </w:tcPr>
          <w:p w14:paraId="1094D299" w14:textId="77777777" w:rsidR="004461B5" w:rsidRPr="00E8767A" w:rsidRDefault="004461B5" w:rsidP="00F02C4C">
            <w:pPr>
              <w:autoSpaceDE/>
              <w:autoSpaceDN/>
              <w:rPr>
                <w:rFonts w:ascii="Arial" w:hAnsi="Arial" w:cs="Arial"/>
                <w:i/>
                <w:lang w:val="en-US"/>
              </w:rPr>
            </w:pPr>
          </w:p>
        </w:tc>
      </w:tr>
      <w:tr w:rsidR="004461B5" w:rsidRPr="00C75BBE" w14:paraId="32BE8129" w14:textId="77777777" w:rsidTr="00F02C4C">
        <w:tc>
          <w:tcPr>
            <w:tcW w:w="2235" w:type="dxa"/>
          </w:tcPr>
          <w:p w14:paraId="523F7654" w14:textId="77777777" w:rsidR="004461B5" w:rsidRPr="00E8767A" w:rsidRDefault="004461B5" w:rsidP="00F02C4C">
            <w:pPr>
              <w:autoSpaceDE/>
              <w:autoSpaceDN/>
              <w:rPr>
                <w:rFonts w:ascii="Arial" w:hAnsi="Arial" w:cs="Arial"/>
                <w:b/>
                <w:lang w:val="en-US"/>
              </w:rPr>
            </w:pPr>
          </w:p>
        </w:tc>
        <w:tc>
          <w:tcPr>
            <w:tcW w:w="6466" w:type="dxa"/>
          </w:tcPr>
          <w:p w14:paraId="67AB53E6" w14:textId="77777777" w:rsidR="004461B5" w:rsidRPr="00E8767A" w:rsidRDefault="004461B5" w:rsidP="00F02C4C">
            <w:pPr>
              <w:autoSpaceDE/>
              <w:autoSpaceDN/>
              <w:rPr>
                <w:rFonts w:ascii="Arial" w:hAnsi="Arial" w:cs="Arial"/>
                <w:lang w:val="en-US"/>
              </w:rPr>
            </w:pPr>
          </w:p>
        </w:tc>
      </w:tr>
    </w:tbl>
    <w:p w14:paraId="516DDD3B" w14:textId="77777777" w:rsidR="004461B5" w:rsidRPr="00E8767A" w:rsidRDefault="004461B5" w:rsidP="004461B5">
      <w:pPr>
        <w:autoSpaceDE/>
        <w:autoSpaceDN/>
        <w:rPr>
          <w:rFonts w:ascii="Arial" w:hAnsi="Arial" w:cs="Arial"/>
          <w:lang w:val="en-US"/>
        </w:rPr>
      </w:pPr>
    </w:p>
    <w:p w14:paraId="7ECD0A61" w14:textId="77777777" w:rsidR="004461B5" w:rsidRPr="00E8767A" w:rsidRDefault="004461B5" w:rsidP="004461B5">
      <w:pPr>
        <w:autoSpaceDE/>
        <w:autoSpaceDN/>
        <w:rPr>
          <w:rFonts w:ascii="Arial" w:hAnsi="Arial" w:cs="Arial"/>
          <w:lang w:val="en-US"/>
        </w:rPr>
      </w:pPr>
    </w:p>
    <w:p w14:paraId="1B14254D" w14:textId="77777777" w:rsidR="004461B5" w:rsidRPr="00E8767A" w:rsidRDefault="004461B5" w:rsidP="004461B5">
      <w:pPr>
        <w:autoSpaceDE/>
        <w:autoSpaceDN/>
        <w:rPr>
          <w:rFonts w:ascii="Arial" w:hAnsi="Arial" w:cs="Arial"/>
          <w:lang w:val="en-US"/>
        </w:rPr>
      </w:pPr>
    </w:p>
    <w:p w14:paraId="6EE7AA66" w14:textId="77777777" w:rsidR="004461B5" w:rsidRPr="0074653B" w:rsidRDefault="004461B5" w:rsidP="004461B5">
      <w:pPr>
        <w:tabs>
          <w:tab w:val="left" w:pos="5520"/>
        </w:tabs>
        <w:autoSpaceDE/>
        <w:autoSpaceDN/>
        <w:rPr>
          <w:rFonts w:ascii="Arial" w:hAnsi="Arial" w:cs="Arial"/>
        </w:rPr>
      </w:pPr>
      <w:r w:rsidRPr="0074653B">
        <w:rPr>
          <w:rFonts w:ascii="Arial" w:hAnsi="Arial" w:cs="Arial"/>
        </w:rPr>
        <w:t>Date</w:t>
      </w:r>
      <w:r w:rsidRPr="0074653B">
        <w:rPr>
          <w:rFonts w:ascii="Arial" w:hAnsi="Arial" w:cs="Arial"/>
        </w:rPr>
        <w:tab/>
        <w:t>Signature</w:t>
      </w:r>
    </w:p>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1BB6806" w14:textId="77777777" w:rsidR="00851BD0" w:rsidRPr="00423444" w:rsidRDefault="00423444" w:rsidP="00851BD0">
      <w:pPr>
        <w:widowControl w:val="0"/>
        <w:tabs>
          <w:tab w:val="left" w:pos="1134"/>
        </w:tabs>
        <w:jc w:val="right"/>
        <w:rPr>
          <w:rFonts w:ascii="Tahoma" w:hAnsi="Tahoma" w:cs="Tahoma"/>
        </w:rPr>
      </w:pPr>
      <w:r w:rsidRPr="00423444">
        <w:rPr>
          <w:rFonts w:ascii="Tahoma" w:hAnsi="Tahoma" w:cs="Tahoma"/>
        </w:rPr>
        <w:t xml:space="preserve">e-mail: </w:t>
      </w:r>
      <w:hyperlink r:id="rId6" w:history="1">
        <w:r w:rsidRPr="00423444">
          <w:rPr>
            <w:rStyle w:val="Hyperlink"/>
            <w:rFonts w:ascii="Tahoma" w:hAnsi="Tahoma" w:cs="Tahoma"/>
            <w:color w:val="auto"/>
            <w:u w:val="none"/>
          </w:rPr>
          <w:t>personnel_academic@unibz.it</w:t>
        </w:r>
      </w:hyperlink>
    </w:p>
    <w:p w14:paraId="4D928C97" w14:textId="77777777" w:rsidR="00851BD0" w:rsidRPr="00EE4611" w:rsidRDefault="00851BD0" w:rsidP="00851BD0">
      <w:pPr>
        <w:pStyle w:val="NormalWeb"/>
        <w:rPr>
          <w:rFonts w:ascii="Tahoma" w:hAnsi="Tahoma" w:cs="Tahoma"/>
          <w:sz w:val="20"/>
          <w:lang w:val="it-IT"/>
        </w:rPr>
      </w:pPr>
    </w:p>
    <w:p w14:paraId="0A28519A" w14:textId="77777777" w:rsidR="0007015D" w:rsidRDefault="0007015D" w:rsidP="00423444">
      <w:pPr>
        <w:pStyle w:val="BodyText"/>
        <w:ind w:right="-1"/>
        <w:jc w:val="both"/>
        <w:rPr>
          <w:rFonts w:ascii="Tahoma" w:hAnsi="Tahoma" w:cs="Tahoma"/>
          <w:b/>
        </w:rPr>
      </w:pPr>
    </w:p>
    <w:p w14:paraId="41C168AF" w14:textId="77777777" w:rsidR="00F16C82" w:rsidRPr="007B7571" w:rsidRDefault="00F16C82" w:rsidP="00F16C82">
      <w:pPr>
        <w:pStyle w:val="BodyText"/>
        <w:spacing w:before="120"/>
        <w:ind w:right="-1"/>
        <w:jc w:val="both"/>
        <w:rPr>
          <w:rFonts w:ascii="Tahoma" w:hAnsi="Tahoma" w:cs="Tahoma"/>
          <w:b/>
        </w:rPr>
      </w:pPr>
      <w:r w:rsidRPr="007B7571">
        <w:rPr>
          <w:rFonts w:ascii="Tahoma" w:hAnsi="Tahoma" w:cs="Tahoma"/>
          <w:b/>
        </w:rPr>
        <w:t xml:space="preserve">Decreto del Rettore n. </w:t>
      </w:r>
      <w:r>
        <w:rPr>
          <w:rFonts w:ascii="Tahoma" w:hAnsi="Tahoma" w:cs="Tahoma"/>
          <w:b/>
        </w:rPr>
        <w:t>1886/2022</w:t>
      </w:r>
      <w:r w:rsidRPr="007B7571">
        <w:rPr>
          <w:rFonts w:ascii="Tahoma" w:hAnsi="Tahoma" w:cs="Tahoma"/>
          <w:b/>
        </w:rPr>
        <w:t xml:space="preserve"> del </w:t>
      </w:r>
      <w:r>
        <w:rPr>
          <w:rFonts w:ascii="Tahoma" w:hAnsi="Tahoma" w:cs="Tahoma"/>
          <w:b/>
        </w:rPr>
        <w:t>05</w:t>
      </w:r>
      <w:r w:rsidRPr="007B7571">
        <w:rPr>
          <w:rFonts w:ascii="Tahoma" w:hAnsi="Tahoma" w:cs="Tahoma"/>
          <w:b/>
        </w:rPr>
        <w:t>.</w:t>
      </w:r>
      <w:r>
        <w:rPr>
          <w:rFonts w:ascii="Tahoma" w:hAnsi="Tahoma" w:cs="Tahoma"/>
          <w:b/>
        </w:rPr>
        <w:t>12</w:t>
      </w:r>
      <w:r w:rsidRPr="007B7571">
        <w:rPr>
          <w:rFonts w:ascii="Tahoma" w:hAnsi="Tahoma" w:cs="Tahoma"/>
          <w:b/>
        </w:rPr>
        <w:t>.</w:t>
      </w:r>
      <w:r>
        <w:rPr>
          <w:rFonts w:ascii="Tahoma" w:hAnsi="Tahoma" w:cs="Tahoma"/>
          <w:b/>
        </w:rPr>
        <w:t>2022</w:t>
      </w:r>
    </w:p>
    <w:p w14:paraId="33D9C71C" w14:textId="77777777" w:rsidR="00F16C82" w:rsidRPr="0074653B" w:rsidRDefault="00F16C82" w:rsidP="00F16C82">
      <w:pPr>
        <w:pStyle w:val="BodyText"/>
        <w:spacing w:before="120"/>
        <w:ind w:right="-1"/>
        <w:jc w:val="both"/>
        <w:rPr>
          <w:rFonts w:ascii="Tahoma" w:hAnsi="Tahoma" w:cs="Tahoma"/>
          <w:b/>
        </w:rPr>
      </w:pPr>
      <w:r w:rsidRPr="0074653B">
        <w:rPr>
          <w:rFonts w:ascii="Tahoma" w:hAnsi="Tahoma" w:cs="Tahoma"/>
          <w:b/>
        </w:rPr>
        <w:t xml:space="preserve">Procedura per la copertura di un posto di </w:t>
      </w:r>
      <w:r w:rsidRPr="00DC06D5">
        <w:rPr>
          <w:rFonts w:ascii="Tahoma" w:hAnsi="Tahoma" w:cs="Tahoma"/>
          <w:b/>
        </w:rPr>
        <w:t>professoressa</w:t>
      </w:r>
      <w:r>
        <w:rPr>
          <w:rFonts w:ascii="Tahoma" w:hAnsi="Tahoma" w:cs="Tahoma"/>
          <w:b/>
        </w:rPr>
        <w:t>/</w:t>
      </w:r>
      <w:r w:rsidRPr="0074653B">
        <w:rPr>
          <w:rFonts w:ascii="Tahoma" w:hAnsi="Tahoma" w:cs="Tahoma"/>
          <w:b/>
        </w:rPr>
        <w:t>professore straordinario</w:t>
      </w:r>
      <w:r>
        <w:rPr>
          <w:rFonts w:ascii="Tahoma" w:hAnsi="Tahoma" w:cs="Tahoma"/>
          <w:b/>
        </w:rPr>
        <w:t xml:space="preserve"> </w:t>
      </w:r>
      <w:r w:rsidRPr="0074653B">
        <w:rPr>
          <w:rFonts w:ascii="Tahoma" w:hAnsi="Tahoma" w:cs="Tahoma"/>
          <w:b/>
        </w:rPr>
        <w:t>ai sensi dell’art. 1, comma 12, legge 4 novembre 2005 n. 230</w:t>
      </w:r>
    </w:p>
    <w:p w14:paraId="44B8463A" w14:textId="67956412" w:rsidR="00F16C82" w:rsidRPr="0074653B" w:rsidRDefault="00F16C82" w:rsidP="00F16C82">
      <w:pPr>
        <w:pStyle w:val="BodyText"/>
        <w:spacing w:before="120"/>
        <w:ind w:right="-1"/>
        <w:jc w:val="both"/>
        <w:rPr>
          <w:rFonts w:ascii="Tahoma" w:hAnsi="Tahoma" w:cs="Tahoma"/>
          <w:b/>
        </w:rPr>
      </w:pPr>
      <w:r w:rsidRPr="0074653B">
        <w:rPr>
          <w:rFonts w:ascii="Tahoma" w:hAnsi="Tahoma" w:cs="Tahoma"/>
          <w:b/>
        </w:rPr>
        <w:t xml:space="preserve">Struttura organizzativa: </w:t>
      </w:r>
      <w:r w:rsidRPr="000C152F">
        <w:rPr>
          <w:rFonts w:ascii="Tahoma" w:hAnsi="Tahoma" w:cs="Tahoma"/>
          <w:b/>
          <w:noProof/>
        </w:rPr>
        <w:t xml:space="preserve">Centro di competenza </w:t>
      </w:r>
      <w:r w:rsidRPr="00DC06D5">
        <w:rPr>
          <w:rFonts w:ascii="Tahoma" w:hAnsi="Tahoma" w:cs="Tahoma"/>
          <w:b/>
          <w:noProof/>
        </w:rPr>
        <w:t>“</w:t>
      </w:r>
      <w:bookmarkStart w:id="1" w:name="_GoBack"/>
      <w:bookmarkEnd w:id="1"/>
      <w:r>
        <w:rPr>
          <w:rFonts w:ascii="Tahoma" w:hAnsi="Tahoma" w:cs="Tahoma"/>
          <w:b/>
          <w:noProof/>
        </w:rPr>
        <w:t>Management delle Cooperative”</w:t>
      </w:r>
    </w:p>
    <w:p w14:paraId="6C6AFCBA" w14:textId="77777777" w:rsidR="00F16C82" w:rsidRPr="000C152F" w:rsidRDefault="00F16C82" w:rsidP="00F16C82">
      <w:pPr>
        <w:widowControl w:val="0"/>
        <w:tabs>
          <w:tab w:val="left" w:pos="1134"/>
        </w:tabs>
        <w:spacing w:before="120"/>
        <w:jc w:val="both"/>
        <w:rPr>
          <w:rFonts w:ascii="Tahoma" w:hAnsi="Tahoma" w:cs="Tahoma"/>
          <w:b/>
        </w:rPr>
      </w:pPr>
      <w:r w:rsidRPr="000C152F">
        <w:rPr>
          <w:rFonts w:ascii="Tahoma" w:hAnsi="Tahoma" w:cs="Tahoma"/>
          <w:b/>
        </w:rPr>
        <w:t xml:space="preserve">Settore concorsuale: </w:t>
      </w:r>
      <w:r w:rsidRPr="00DC06D5">
        <w:rPr>
          <w:rFonts w:ascii="Tahoma" w:hAnsi="Tahoma" w:cs="Tahoma"/>
          <w:b/>
        </w:rPr>
        <w:t>13/B2 (Economia e gestione delle imprese</w:t>
      </w:r>
      <w:r w:rsidRPr="000C152F">
        <w:rPr>
          <w:rFonts w:ascii="Tahoma" w:hAnsi="Tahoma" w:cs="Tahoma"/>
          <w:b/>
        </w:rPr>
        <w:t>)</w:t>
      </w:r>
    </w:p>
    <w:p w14:paraId="5F6E6DB8" w14:textId="77777777" w:rsidR="00F16C82" w:rsidRDefault="00F16C82" w:rsidP="00F16C82">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Pr="00DC06D5">
        <w:rPr>
          <w:rFonts w:ascii="Tahoma" w:hAnsi="Tahoma" w:cs="Tahoma"/>
          <w:b/>
        </w:rPr>
        <w:t>SECS-P/08 (Economia e gestione delle imprese</w:t>
      </w:r>
      <w:r w:rsidRPr="000C152F">
        <w:rPr>
          <w:rFonts w:ascii="Tahoma" w:hAnsi="Tahoma" w:cs="Tahoma"/>
          <w:b/>
        </w:rPr>
        <w:t>)</w:t>
      </w:r>
    </w:p>
    <w:p w14:paraId="2A741951" w14:textId="77777777" w:rsidR="00F16C82" w:rsidRPr="0074653B" w:rsidRDefault="00F16C82" w:rsidP="00F16C82">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15</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r w:rsidRPr="00EE4611">
        <w:rPr>
          <w:rFonts w:ascii="Tahoma" w:hAnsi="Tahoma" w:cs="Tahoma"/>
          <w:sz w:val="20"/>
          <w:szCs w:val="20"/>
          <w:lang w:val="it-IT"/>
        </w:rPr>
        <w:tab/>
      </w:r>
      <w:r w:rsidRPr="00EE4611">
        <w:rPr>
          <w:rFonts w:ascii="Tahoma" w:hAnsi="Tahoma" w:cs="Tahoma"/>
          <w:sz w:val="20"/>
          <w:szCs w:val="20"/>
          <w:lang w:val="it-IT"/>
        </w:rPr>
        <w:tab/>
        <w:t>Il dichiarante*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72D0A53A" w14:textId="77777777" w:rsidR="00674163" w:rsidRDefault="00674163">
      <w:pPr>
        <w:rPr>
          <w:rFonts w:ascii="Tahoma" w:hAnsi="Tahoma" w:cs="Tahoma"/>
        </w:rPr>
      </w:pPr>
    </w:p>
    <w:p w14:paraId="495F8B32" w14:textId="77777777" w:rsidR="00674163" w:rsidRDefault="00674163">
      <w:pPr>
        <w:rPr>
          <w:rFonts w:ascii="Tahoma" w:hAnsi="Tahoma" w:cs="Tahoma"/>
        </w:rPr>
      </w:pPr>
    </w:p>
    <w:p w14:paraId="716BD102" w14:textId="77777777" w:rsidR="00674163" w:rsidRDefault="00674163">
      <w:pPr>
        <w:rPr>
          <w:rFonts w:ascii="Tahoma" w:hAnsi="Tahoma" w:cs="Tahoma"/>
        </w:rPr>
      </w:pPr>
    </w:p>
    <w:p w14:paraId="503E1D61" w14:textId="77777777" w:rsidR="00674163" w:rsidRDefault="00674163">
      <w:pPr>
        <w:rPr>
          <w:rFonts w:ascii="Tahoma" w:hAnsi="Tahoma" w:cs="Tahoma"/>
        </w:rPr>
      </w:pPr>
    </w:p>
    <w:p w14:paraId="79FA028D" w14:textId="77777777" w:rsidR="00674163" w:rsidRDefault="0067416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4461B5" w:rsidRPr="00C75BBE" w14:paraId="47C7592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D61FEB8" w14:textId="77777777" w:rsidR="004461B5" w:rsidRDefault="004461B5">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3375C305"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4461B5" w:rsidRPr="00C75BBE" w14:paraId="0EB4FAB8"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5B31750" w14:textId="77777777" w:rsidR="004461B5" w:rsidRDefault="004461B5">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0292271E" w14:textId="77777777" w:rsidR="004461B5" w:rsidRDefault="004461B5">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3BF34F37" w14:textId="77777777" w:rsidR="004461B5" w:rsidRDefault="004461B5">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032B5FF"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347CA6EB" w14:textId="77777777" w:rsidR="004461B5" w:rsidRDefault="004461B5">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2D1C5074"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32473427"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70A896FA" w14:textId="77777777" w:rsidR="004461B5" w:rsidRPr="004461B5" w:rsidRDefault="004461B5">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4461B5" w:rsidRPr="00C75BBE" w14:paraId="73E3E7D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0032F19" w14:textId="77777777" w:rsidR="004461B5" w:rsidRDefault="004461B5">
            <w:pPr>
              <w:suppressAutoHyphens/>
              <w:snapToGrid w:val="0"/>
              <w:spacing w:before="120"/>
              <w:jc w:val="both"/>
              <w:rPr>
                <w:lang w:eastAsia="ar-SA"/>
              </w:rPr>
            </w:pPr>
            <w:r>
              <w:rPr>
                <w:rFonts w:ascii="Tahoma" w:hAnsi="Tahoma" w:cs="Tahoma"/>
                <w:b/>
                <w:bCs/>
                <w:sz w:val="18"/>
                <w:szCs w:val="18"/>
                <w:lang w:eastAsia="ar-SA"/>
              </w:rPr>
              <w:t>2. Modalità del trattamento</w:t>
            </w:r>
          </w:p>
          <w:p w14:paraId="2532AC26" w14:textId="77777777" w:rsidR="004461B5" w:rsidRDefault="004461B5">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2402EE05" w14:textId="77777777" w:rsidR="004461B5" w:rsidRDefault="004461B5">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1F7202D8" w14:textId="77777777" w:rsidR="004461B5" w:rsidRPr="004461B5" w:rsidRDefault="004461B5">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4461B5" w:rsidRPr="00C75BBE" w14:paraId="3CB355A5"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941247B" w14:textId="77777777" w:rsidR="004461B5" w:rsidRDefault="004461B5">
            <w:pPr>
              <w:suppressAutoHyphens/>
              <w:snapToGrid w:val="0"/>
              <w:spacing w:before="120"/>
              <w:jc w:val="both"/>
            </w:pPr>
            <w:r>
              <w:rPr>
                <w:rFonts w:ascii="Tahoma" w:hAnsi="Tahoma" w:cs="Tahoma"/>
                <w:b/>
                <w:bCs/>
                <w:sz w:val="18"/>
                <w:szCs w:val="18"/>
                <w:lang w:eastAsia="ar-SA"/>
              </w:rPr>
              <w:t>3. Periodo di conservazione dei dati</w:t>
            </w:r>
          </w:p>
          <w:p w14:paraId="2321375C"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4C55927F" w14:textId="77777777" w:rsidR="004461B5" w:rsidRPr="004461B5" w:rsidRDefault="004461B5">
            <w:pPr>
              <w:tabs>
                <w:tab w:val="left" w:pos="284"/>
              </w:tabs>
              <w:suppressAutoHyphens/>
              <w:snapToGrid w:val="0"/>
              <w:spacing w:before="120"/>
              <w:jc w:val="both"/>
              <w:rPr>
                <w:lang w:val="de-DE" w:eastAsia="ar-SA"/>
              </w:rPr>
            </w:pPr>
            <w:r w:rsidRPr="004461B5">
              <w:rPr>
                <w:rFonts w:ascii="Tahoma" w:hAnsi="Tahoma" w:cs="Tahoma"/>
                <w:b/>
                <w:color w:val="000000"/>
                <w:sz w:val="18"/>
                <w:szCs w:val="18"/>
                <w:lang w:val="de-DE" w:eastAsia="ar-SA"/>
              </w:rPr>
              <w:t>3. Aufbewahrungszeitraum</w:t>
            </w:r>
          </w:p>
          <w:p w14:paraId="09E1F652" w14:textId="77777777" w:rsidR="004461B5" w:rsidRDefault="004461B5">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4461B5" w14:paraId="5CAFC8F9"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6E97B13" w14:textId="77777777" w:rsidR="004461B5" w:rsidRDefault="004461B5">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06236378"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 xml:space="preserve">4.1 Die personenbezogenen Daten, die Sie betreffen und uns lieferten, sind für ein korrektes Abwickeln des Auswahlverfahrens, an dem Sie teilnehmen, unabdingbar und ihre Übermittlung ist gesetzlich </w:t>
            </w:r>
            <w:r>
              <w:rPr>
                <w:rStyle w:val="Strong"/>
                <w:rFonts w:ascii="Tahoma" w:hAnsi="Tahoma" w:cs="Tahoma"/>
                <w:b w:val="0"/>
                <w:sz w:val="18"/>
                <w:szCs w:val="18"/>
                <w:lang w:val="de-DE"/>
              </w:rPr>
              <w:lastRenderedPageBreak/>
              <w:t>verpflichtend. Eine Verweigerung der Mitteilung der erforderlichen Informationen oder der Einwilligung zu 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6ABA4B9"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lastRenderedPageBreak/>
              <w:t>4. Obligatorische oder freiwillige Mitteilung der Daten</w:t>
            </w:r>
          </w:p>
          <w:p w14:paraId="51DB148A" w14:textId="77777777" w:rsidR="004461B5" w:rsidRDefault="004461B5">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 xml:space="preserve">4.1 I dati personali che La riguardano e che ci verranno forniti sono indispensabili per il corretto svolgimento delle operazioni connesse al procedimento di selezione al quale intende </w:t>
            </w:r>
            <w:r>
              <w:rPr>
                <w:rStyle w:val="Strong"/>
                <w:rFonts w:ascii="Tahoma" w:hAnsi="Tahoma" w:cs="Tahoma"/>
                <w:b w:val="0"/>
                <w:color w:val="000000"/>
                <w:sz w:val="18"/>
                <w:szCs w:val="18"/>
                <w:lang w:val="it-IT"/>
              </w:rPr>
              <w:lastRenderedPageBreak/>
              <w:t>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4461B5" w:rsidRPr="00C75BBE" w14:paraId="37D73D62" w14:textId="77777777" w:rsidTr="004461B5">
        <w:tc>
          <w:tcPr>
            <w:tcW w:w="4928" w:type="dxa"/>
            <w:tcBorders>
              <w:top w:val="single" w:sz="4" w:space="0" w:color="auto"/>
              <w:left w:val="single" w:sz="4" w:space="0" w:color="auto"/>
              <w:bottom w:val="single" w:sz="4" w:space="0" w:color="auto"/>
              <w:right w:val="single" w:sz="4" w:space="0" w:color="auto"/>
            </w:tcBorders>
          </w:tcPr>
          <w:p w14:paraId="5EBDE64D" w14:textId="77777777" w:rsidR="004461B5" w:rsidRDefault="004461B5">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lastRenderedPageBreak/>
              <w:t>5. Elaborazione e ambito di comunicazione e diffusione dei dati</w:t>
            </w:r>
          </w:p>
          <w:p w14:paraId="3638FCC1"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4345375A" w14:textId="77777777" w:rsidR="004461B5" w:rsidRDefault="004461B5">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1695D39" w14:textId="77777777" w:rsidR="004461B5" w:rsidRDefault="004461B5">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522A3244"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4461B5" w:rsidRPr="00C75BBE" w14:paraId="798816C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75ABAE8" w14:textId="77777777" w:rsidR="004461B5" w:rsidRDefault="004461B5">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4EC13C1C" w14:textId="77777777" w:rsidR="004461B5" w:rsidRDefault="004461B5">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662BD23D"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3A2D66B8" w14:textId="77777777" w:rsidR="004461B5" w:rsidRDefault="004461B5">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7ACA84A5" w14:textId="77777777" w:rsidR="004461B5" w:rsidRDefault="004461B5">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464FAC0C"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7"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4461B5" w:rsidRPr="00C75BBE" w14:paraId="035262B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4DFE3DB" w14:textId="77777777" w:rsidR="004461B5" w:rsidRDefault="004461B5">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C352EAF" w14:textId="77777777" w:rsidR="004461B5" w:rsidRDefault="004461B5">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2F4CDF98" w14:textId="77777777" w:rsidR="004461B5" w:rsidRDefault="004461B5">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332A92E6" w14:textId="77777777" w:rsidR="004461B5" w:rsidRPr="004461B5" w:rsidRDefault="004461B5">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4461B5" w:rsidRPr="00C75BBE" w14:paraId="07DDBF8B"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AA2B6B1" w14:textId="77777777" w:rsidR="004461B5" w:rsidRDefault="004461B5">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1F476977"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 xml:space="preserve">8.1 Lei ha il diritto di chiedere al Titolare l’accesso ai dati che la riguardano, la loro rettifica o la cancellazione, l’integrazione dei dati incompleti, la limitazione del trattamento, la portabilità dei dati e di </w:t>
            </w:r>
            <w:r>
              <w:rPr>
                <w:rStyle w:val="Strong"/>
                <w:rFonts w:ascii="Tahoma" w:hAnsi="Tahoma" w:cs="Tahoma"/>
                <w:b w:val="0"/>
                <w:sz w:val="18"/>
                <w:szCs w:val="18"/>
              </w:rPr>
              <w:lastRenderedPageBreak/>
              <w:t>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11A5B771"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w:t>
            </w:r>
            <w:proofErr w:type="gramStart"/>
            <w:r>
              <w:rPr>
                <w:rStyle w:val="Strong"/>
                <w:rFonts w:ascii="Tahoma" w:hAnsi="Tahoma" w:cs="Tahoma"/>
                <w:b w:val="0"/>
                <w:sz w:val="18"/>
                <w:szCs w:val="18"/>
              </w:rPr>
              <w:t>Innerhofer  8</w:t>
            </w:r>
            <w:proofErr w:type="gramEnd"/>
            <w:r>
              <w:rPr>
                <w:rStyle w:val="Strong"/>
                <w:rFonts w:ascii="Tahoma" w:hAnsi="Tahoma" w:cs="Tahoma"/>
                <w:b w:val="0"/>
                <w:sz w:val="18"/>
                <w:szCs w:val="18"/>
              </w:rPr>
              <w:t xml:space="preserve">,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1D7B1DA4" w14:textId="77777777" w:rsidR="004461B5" w:rsidRDefault="004461B5">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lastRenderedPageBreak/>
              <w:t>8. Rechte der betroffenen Person</w:t>
            </w:r>
          </w:p>
          <w:p w14:paraId="172CE586"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 xml:space="preserve">8.1 Sie haben das Recht, vom Rechtinhaber Einsicht in jene Daten zu erhalten, die Sie betreffen sowie die Berichtigung oder Löschung der Daten, die Vervollständigung unvollständiger </w:t>
            </w:r>
            <w:r>
              <w:rPr>
                <w:rFonts w:ascii="Tahoma" w:hAnsi="Tahoma" w:cs="Tahoma"/>
                <w:color w:val="000000"/>
                <w:sz w:val="18"/>
                <w:szCs w:val="18"/>
                <w:lang w:val="de-DE" w:eastAsia="ar-SA"/>
              </w:rPr>
              <w:lastRenderedPageBreak/>
              <w:t>personenbezogener Daten, die Einschränkung der Verarbeitung, die Datenübertragbarkeit zu 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306E05B5" w14:textId="77777777" w:rsidR="004461B5" w:rsidRPr="004461B5" w:rsidRDefault="004461B5">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8"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3EB7E84B" w14:textId="77777777" w:rsidR="00674163" w:rsidRPr="00674163" w:rsidRDefault="00674163" w:rsidP="004461B5">
      <w:pPr>
        <w:rPr>
          <w:rFonts w:ascii="Tahoma" w:hAnsi="Tahoma" w:cs="Tahoma"/>
          <w:lang w:val="de-DE"/>
        </w:rPr>
      </w:pPr>
    </w:p>
    <w:sectPr w:rsidR="00674163" w:rsidRPr="006741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9"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5"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abstractNumId w:val="5"/>
  </w:num>
  <w:num w:numId="4">
    <w:abstractNumId w:val="11"/>
  </w:num>
  <w:num w:numId="5">
    <w:abstractNumId w:val="1"/>
  </w:num>
  <w:num w:numId="6">
    <w:abstractNumId w:val="14"/>
  </w:num>
  <w:num w:numId="7">
    <w:abstractNumId w:val="12"/>
  </w:num>
  <w:num w:numId="8">
    <w:abstractNumId w:val="2"/>
  </w:num>
  <w:num w:numId="9">
    <w:abstractNumId w:val="7"/>
  </w:num>
  <w:num w:numId="10">
    <w:abstractNumId w:val="4"/>
  </w:num>
  <w:num w:numId="11">
    <w:abstractNumId w:val="15"/>
  </w:num>
  <w:num w:numId="12">
    <w:abstractNumId w:val="10"/>
  </w:num>
  <w:num w:numId="13">
    <w:abstractNumId w:val="9"/>
  </w:num>
  <w:num w:numId="14">
    <w:abstractNumId w:val="3"/>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B57E0"/>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2064E"/>
    <w:rsid w:val="00723728"/>
    <w:rsid w:val="007350DE"/>
    <w:rsid w:val="007451AE"/>
    <w:rsid w:val="00745D16"/>
    <w:rsid w:val="0074653B"/>
    <w:rsid w:val="00763CAD"/>
    <w:rsid w:val="00775C8A"/>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93F"/>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75BBE"/>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A6FA3"/>
    <w:rsid w:val="00DA72AC"/>
    <w:rsid w:val="00DC06D5"/>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16C82"/>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 w:type="paragraph" w:styleId="Footer">
    <w:name w:val="footer"/>
    <w:basedOn w:val="Normal"/>
    <w:link w:val="FooterChar"/>
    <w:rsid w:val="003B57E0"/>
    <w:pPr>
      <w:tabs>
        <w:tab w:val="center" w:pos="4513"/>
        <w:tab w:val="right" w:pos="9026"/>
      </w:tabs>
    </w:pPr>
  </w:style>
  <w:style w:type="character" w:customStyle="1" w:styleId="FooterChar">
    <w:name w:val="Footer Char"/>
    <w:basedOn w:val="DefaultParagraphFont"/>
    <w:link w:val="Footer"/>
    <w:rsid w:val="003B57E0"/>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unibz.it" TargetMode="Externa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09FC-8BE7-41C1-9A4F-1352305F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4492</Words>
  <Characters>25610</Characters>
  <Application>Microsoft Office Word</Application>
  <DocSecurity>0</DocSecurity>
  <Lines>213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Allegato 'A'</vt:lpstr>
      <vt:lpstr>Allegato 'A'</vt:lpstr>
    </vt:vector>
  </TitlesOfParts>
  <Company>Scientific Network</Company>
  <LinksUpToDate>false</LinksUpToDate>
  <CharactersWithSpaces>30042</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Carreri Marco</cp:lastModifiedBy>
  <cp:revision>10</cp:revision>
  <cp:lastPrinted>2018-01-31T08:35:00Z</cp:lastPrinted>
  <dcterms:created xsi:type="dcterms:W3CDTF">2020-07-16T08:47:00Z</dcterms:created>
  <dcterms:modified xsi:type="dcterms:W3CDTF">2022-12-05T11:18:00Z</dcterms:modified>
</cp:coreProperties>
</file>